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C89" w:rsidRPr="005E7932" w:rsidRDefault="00245C89" w:rsidP="00A57EB3">
      <w:pPr>
        <w:widowControl w:val="0"/>
        <w:tabs>
          <w:tab w:val="left" w:pos="4678"/>
        </w:tabs>
        <w:autoSpaceDE w:val="0"/>
        <w:autoSpaceDN w:val="0"/>
        <w:adjustRightInd w:val="0"/>
        <w:spacing w:after="0" w:line="240" w:lineRule="auto"/>
        <w:ind w:left="5529"/>
        <w:jc w:val="both"/>
        <w:outlineLvl w:val="0"/>
        <w:rPr>
          <w:rFonts w:ascii="Times New Roman" w:hAnsi="Times New Roman"/>
          <w:sz w:val="28"/>
          <w:szCs w:val="28"/>
        </w:rPr>
      </w:pPr>
      <w:r w:rsidRPr="005E7932">
        <w:rPr>
          <w:rFonts w:ascii="Times New Roman" w:hAnsi="Times New Roman"/>
          <w:sz w:val="28"/>
          <w:szCs w:val="28"/>
        </w:rPr>
        <w:t>Приложение</w:t>
      </w:r>
    </w:p>
    <w:p w:rsidR="00A57EB3" w:rsidRDefault="00245C89" w:rsidP="00A57EB3">
      <w:pPr>
        <w:widowControl w:val="0"/>
        <w:tabs>
          <w:tab w:val="left" w:pos="4678"/>
        </w:tabs>
        <w:autoSpaceDE w:val="0"/>
        <w:autoSpaceDN w:val="0"/>
        <w:adjustRightInd w:val="0"/>
        <w:spacing w:after="0" w:line="240" w:lineRule="auto"/>
        <w:ind w:left="5529"/>
        <w:jc w:val="both"/>
        <w:rPr>
          <w:rFonts w:ascii="Times New Roman" w:hAnsi="Times New Roman"/>
          <w:sz w:val="28"/>
          <w:szCs w:val="28"/>
        </w:rPr>
      </w:pPr>
      <w:r w:rsidRPr="005E7932">
        <w:rPr>
          <w:rFonts w:ascii="Times New Roman" w:hAnsi="Times New Roman"/>
          <w:sz w:val="28"/>
          <w:szCs w:val="28"/>
        </w:rPr>
        <w:t xml:space="preserve">к Приказу Министерства </w:t>
      </w:r>
    </w:p>
    <w:p w:rsidR="00A57EB3" w:rsidRDefault="00245C89" w:rsidP="00A57EB3">
      <w:pPr>
        <w:widowControl w:val="0"/>
        <w:tabs>
          <w:tab w:val="left" w:pos="4678"/>
        </w:tabs>
        <w:autoSpaceDE w:val="0"/>
        <w:autoSpaceDN w:val="0"/>
        <w:adjustRightInd w:val="0"/>
        <w:spacing w:after="0" w:line="240" w:lineRule="auto"/>
        <w:ind w:left="5529"/>
        <w:jc w:val="both"/>
        <w:rPr>
          <w:rFonts w:ascii="Times New Roman" w:hAnsi="Times New Roman"/>
          <w:sz w:val="28"/>
          <w:szCs w:val="28"/>
        </w:rPr>
      </w:pPr>
      <w:r w:rsidRPr="005E7932">
        <w:rPr>
          <w:rFonts w:ascii="Times New Roman" w:hAnsi="Times New Roman"/>
          <w:sz w:val="28"/>
          <w:szCs w:val="28"/>
        </w:rPr>
        <w:t>экономи</w:t>
      </w:r>
      <w:r w:rsidR="00A57EB3">
        <w:rPr>
          <w:rFonts w:ascii="Times New Roman" w:hAnsi="Times New Roman"/>
          <w:sz w:val="28"/>
          <w:szCs w:val="28"/>
        </w:rPr>
        <w:t>че</w:t>
      </w:r>
      <w:r w:rsidRPr="005E7932">
        <w:rPr>
          <w:rFonts w:ascii="Times New Roman" w:hAnsi="Times New Roman"/>
          <w:sz w:val="28"/>
          <w:szCs w:val="28"/>
        </w:rPr>
        <w:t>ского</w:t>
      </w:r>
      <w:r w:rsidR="00A57EB3" w:rsidRPr="00A57EB3">
        <w:rPr>
          <w:rFonts w:ascii="Times New Roman" w:hAnsi="Times New Roman"/>
          <w:sz w:val="28"/>
          <w:szCs w:val="28"/>
        </w:rPr>
        <w:t xml:space="preserve"> </w:t>
      </w:r>
      <w:r w:rsidRPr="005E7932">
        <w:rPr>
          <w:rFonts w:ascii="Times New Roman" w:hAnsi="Times New Roman"/>
          <w:sz w:val="28"/>
          <w:szCs w:val="28"/>
        </w:rPr>
        <w:t xml:space="preserve">развития, </w:t>
      </w:r>
    </w:p>
    <w:p w:rsidR="00A57EB3" w:rsidRDefault="00245C89" w:rsidP="00A57EB3">
      <w:pPr>
        <w:widowControl w:val="0"/>
        <w:tabs>
          <w:tab w:val="left" w:pos="4678"/>
        </w:tabs>
        <w:autoSpaceDE w:val="0"/>
        <w:autoSpaceDN w:val="0"/>
        <w:adjustRightInd w:val="0"/>
        <w:spacing w:after="0" w:line="240" w:lineRule="auto"/>
        <w:ind w:left="5529"/>
        <w:jc w:val="both"/>
        <w:rPr>
          <w:rFonts w:ascii="Times New Roman" w:hAnsi="Times New Roman"/>
          <w:sz w:val="28"/>
          <w:szCs w:val="28"/>
        </w:rPr>
      </w:pPr>
      <w:r w:rsidRPr="005E7932">
        <w:rPr>
          <w:rFonts w:ascii="Times New Roman" w:hAnsi="Times New Roman"/>
          <w:sz w:val="28"/>
          <w:szCs w:val="28"/>
        </w:rPr>
        <w:t>предпринимательств</w:t>
      </w:r>
      <w:r w:rsidR="00A57EB3">
        <w:rPr>
          <w:rFonts w:ascii="Times New Roman" w:hAnsi="Times New Roman"/>
          <w:sz w:val="28"/>
          <w:szCs w:val="28"/>
        </w:rPr>
        <w:softHyphen/>
      </w:r>
      <w:r w:rsidRPr="005E7932">
        <w:rPr>
          <w:rFonts w:ascii="Times New Roman" w:hAnsi="Times New Roman"/>
          <w:sz w:val="28"/>
          <w:szCs w:val="28"/>
        </w:rPr>
        <w:t>а</w:t>
      </w:r>
      <w:r w:rsidR="00A57EB3" w:rsidRPr="00A57EB3">
        <w:rPr>
          <w:rFonts w:ascii="Times New Roman" w:hAnsi="Times New Roman"/>
          <w:sz w:val="28"/>
          <w:szCs w:val="28"/>
        </w:rPr>
        <w:t xml:space="preserve"> </w:t>
      </w:r>
      <w:r w:rsidRPr="005E7932">
        <w:rPr>
          <w:rFonts w:ascii="Times New Roman" w:hAnsi="Times New Roman"/>
          <w:sz w:val="28"/>
          <w:szCs w:val="28"/>
        </w:rPr>
        <w:t xml:space="preserve">и торговли </w:t>
      </w:r>
    </w:p>
    <w:p w:rsidR="00245C89" w:rsidRPr="005E7932" w:rsidRDefault="00245C89" w:rsidP="00A57EB3">
      <w:pPr>
        <w:widowControl w:val="0"/>
        <w:tabs>
          <w:tab w:val="left" w:pos="4678"/>
        </w:tabs>
        <w:autoSpaceDE w:val="0"/>
        <w:autoSpaceDN w:val="0"/>
        <w:adjustRightInd w:val="0"/>
        <w:spacing w:after="0" w:line="240" w:lineRule="auto"/>
        <w:ind w:left="5529"/>
        <w:jc w:val="both"/>
        <w:rPr>
          <w:rFonts w:ascii="Times New Roman" w:hAnsi="Times New Roman"/>
          <w:sz w:val="28"/>
          <w:szCs w:val="28"/>
        </w:rPr>
      </w:pPr>
      <w:r w:rsidRPr="005E7932">
        <w:rPr>
          <w:rFonts w:ascii="Times New Roman" w:hAnsi="Times New Roman"/>
          <w:sz w:val="28"/>
          <w:szCs w:val="28"/>
        </w:rPr>
        <w:t>К</w:t>
      </w:r>
      <w:r w:rsidR="00A57EB3">
        <w:rPr>
          <w:rFonts w:ascii="Times New Roman" w:hAnsi="Times New Roman"/>
          <w:sz w:val="28"/>
          <w:szCs w:val="28"/>
        </w:rPr>
        <w:softHyphen/>
      </w:r>
      <w:r w:rsidRPr="005E7932">
        <w:rPr>
          <w:rFonts w:ascii="Times New Roman" w:hAnsi="Times New Roman"/>
          <w:sz w:val="28"/>
          <w:szCs w:val="28"/>
        </w:rPr>
        <w:t>амчатского края</w:t>
      </w:r>
    </w:p>
    <w:p w:rsidR="00245C89" w:rsidRPr="005E7932" w:rsidRDefault="00245C89" w:rsidP="00A57EB3">
      <w:pPr>
        <w:widowControl w:val="0"/>
        <w:tabs>
          <w:tab w:val="left" w:pos="4678"/>
        </w:tabs>
        <w:autoSpaceDE w:val="0"/>
        <w:autoSpaceDN w:val="0"/>
        <w:adjustRightInd w:val="0"/>
        <w:spacing w:after="0" w:line="240" w:lineRule="auto"/>
        <w:ind w:left="5529"/>
        <w:jc w:val="both"/>
        <w:rPr>
          <w:rFonts w:ascii="Times New Roman" w:hAnsi="Times New Roman"/>
          <w:sz w:val="28"/>
          <w:szCs w:val="28"/>
        </w:rPr>
      </w:pPr>
      <w:r w:rsidRPr="005E7932">
        <w:rPr>
          <w:rFonts w:ascii="Times New Roman" w:hAnsi="Times New Roman"/>
          <w:sz w:val="28"/>
          <w:szCs w:val="28"/>
        </w:rPr>
        <w:t>от _____________</w:t>
      </w:r>
      <w:r w:rsidR="00A57EB3">
        <w:rPr>
          <w:rFonts w:ascii="Times New Roman" w:hAnsi="Times New Roman"/>
          <w:sz w:val="28"/>
          <w:szCs w:val="28"/>
        </w:rPr>
        <w:t>___</w:t>
      </w:r>
      <w:r w:rsidRPr="005E7932">
        <w:rPr>
          <w:rFonts w:ascii="Times New Roman" w:hAnsi="Times New Roman"/>
          <w:sz w:val="28"/>
          <w:szCs w:val="28"/>
        </w:rPr>
        <w:t>_ № _</w:t>
      </w:r>
      <w:r w:rsidR="00A57EB3">
        <w:rPr>
          <w:rFonts w:ascii="Times New Roman" w:hAnsi="Times New Roman"/>
          <w:sz w:val="28"/>
          <w:szCs w:val="28"/>
        </w:rPr>
        <w:t>_</w:t>
      </w:r>
      <w:r w:rsidRPr="005E7932">
        <w:rPr>
          <w:rFonts w:ascii="Times New Roman" w:hAnsi="Times New Roman"/>
          <w:sz w:val="28"/>
          <w:szCs w:val="28"/>
        </w:rPr>
        <w:t>____</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jc w:val="center"/>
        <w:rPr>
          <w:rFonts w:ascii="Times New Roman" w:hAnsi="Times New Roman"/>
          <w:b/>
          <w:bCs/>
          <w:sz w:val="28"/>
          <w:szCs w:val="28"/>
        </w:rPr>
      </w:pPr>
      <w:r w:rsidRPr="005E7932">
        <w:rPr>
          <w:rFonts w:ascii="Times New Roman" w:hAnsi="Times New Roman"/>
          <w:b/>
          <w:bCs/>
          <w:sz w:val="28"/>
          <w:szCs w:val="28"/>
        </w:rPr>
        <w:t>МЕТОДИЧЕСКИЕ УКАЗАНИЯ</w:t>
      </w:r>
    </w:p>
    <w:p w:rsidR="00A07D88" w:rsidRPr="005E7932" w:rsidRDefault="00A07D88" w:rsidP="00A07D88">
      <w:pPr>
        <w:widowControl w:val="0"/>
        <w:autoSpaceDE w:val="0"/>
        <w:autoSpaceDN w:val="0"/>
        <w:adjustRightInd w:val="0"/>
        <w:spacing w:after="0" w:line="240" w:lineRule="auto"/>
        <w:jc w:val="center"/>
        <w:rPr>
          <w:rFonts w:ascii="Times New Roman" w:hAnsi="Times New Roman"/>
          <w:b/>
          <w:bCs/>
          <w:sz w:val="28"/>
          <w:szCs w:val="28"/>
        </w:rPr>
      </w:pPr>
      <w:r w:rsidRPr="005E7932">
        <w:rPr>
          <w:rFonts w:ascii="Times New Roman" w:hAnsi="Times New Roman"/>
          <w:b/>
          <w:bCs/>
          <w:sz w:val="28"/>
          <w:szCs w:val="28"/>
        </w:rPr>
        <w:t>ПО РАЗРАБОТКЕ И</w:t>
      </w:r>
      <w:r w:rsidR="00245C89" w:rsidRPr="005E7932">
        <w:rPr>
          <w:rFonts w:ascii="Times New Roman" w:hAnsi="Times New Roman"/>
          <w:b/>
          <w:bCs/>
          <w:sz w:val="28"/>
          <w:szCs w:val="28"/>
        </w:rPr>
        <w:t xml:space="preserve"> РЕАЛИЗАЦИИ</w:t>
      </w:r>
      <w:r w:rsidRPr="005E7932">
        <w:rPr>
          <w:rFonts w:ascii="Times New Roman" w:hAnsi="Times New Roman"/>
          <w:b/>
          <w:bCs/>
          <w:sz w:val="28"/>
          <w:szCs w:val="28"/>
        </w:rPr>
        <w:t xml:space="preserve"> </w:t>
      </w:r>
      <w:proofErr w:type="gramStart"/>
      <w:r w:rsidRPr="005E7932">
        <w:rPr>
          <w:rFonts w:ascii="Times New Roman" w:hAnsi="Times New Roman"/>
          <w:b/>
          <w:bCs/>
          <w:sz w:val="28"/>
          <w:szCs w:val="28"/>
        </w:rPr>
        <w:t>ГОСУДАРСТВЕННЫХ</w:t>
      </w:r>
      <w:proofErr w:type="gramEnd"/>
      <w:r w:rsidRPr="005E7932">
        <w:rPr>
          <w:rFonts w:ascii="Times New Roman" w:hAnsi="Times New Roman"/>
          <w:b/>
          <w:bCs/>
          <w:sz w:val="28"/>
          <w:szCs w:val="28"/>
        </w:rPr>
        <w:t xml:space="preserve"> </w:t>
      </w:r>
    </w:p>
    <w:p w:rsidR="00245C89" w:rsidRPr="005E7932" w:rsidRDefault="00245C89" w:rsidP="00A07D88">
      <w:pPr>
        <w:widowControl w:val="0"/>
        <w:autoSpaceDE w:val="0"/>
        <w:autoSpaceDN w:val="0"/>
        <w:adjustRightInd w:val="0"/>
        <w:spacing w:after="0" w:line="240" w:lineRule="auto"/>
        <w:jc w:val="center"/>
        <w:rPr>
          <w:rFonts w:ascii="Times New Roman" w:hAnsi="Times New Roman"/>
          <w:b/>
          <w:bCs/>
          <w:sz w:val="28"/>
          <w:szCs w:val="28"/>
        </w:rPr>
      </w:pPr>
      <w:r w:rsidRPr="005E7932">
        <w:rPr>
          <w:rFonts w:ascii="Times New Roman" w:hAnsi="Times New Roman"/>
          <w:b/>
          <w:bCs/>
          <w:sz w:val="28"/>
          <w:szCs w:val="28"/>
        </w:rPr>
        <w:t>ПРОГРАММ КАМЧАТСКОГО КРАЯ</w:t>
      </w:r>
    </w:p>
    <w:p w:rsidR="00245C89" w:rsidRPr="005E7932" w:rsidRDefault="00245C89" w:rsidP="00245C89">
      <w:pPr>
        <w:widowControl w:val="0"/>
        <w:autoSpaceDE w:val="0"/>
        <w:autoSpaceDN w:val="0"/>
        <w:adjustRightInd w:val="0"/>
        <w:spacing w:after="0" w:line="240" w:lineRule="auto"/>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jc w:val="center"/>
        <w:outlineLvl w:val="1"/>
        <w:rPr>
          <w:rFonts w:ascii="Times New Roman" w:hAnsi="Times New Roman"/>
          <w:sz w:val="28"/>
          <w:szCs w:val="28"/>
        </w:rPr>
      </w:pPr>
      <w:r w:rsidRPr="005E7932">
        <w:rPr>
          <w:rFonts w:ascii="Times New Roman" w:hAnsi="Times New Roman"/>
          <w:sz w:val="28"/>
          <w:szCs w:val="28"/>
        </w:rPr>
        <w:t>1. Общие положения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1.1. Методические указания по разработке и реализации государственных программ Камчатского края (далее соответственно </w:t>
      </w:r>
      <w:r w:rsidR="009343FA" w:rsidRPr="009343FA">
        <w:rPr>
          <w:rFonts w:ascii="Times New Roman" w:hAnsi="Times New Roman"/>
          <w:sz w:val="28"/>
          <w:szCs w:val="28"/>
        </w:rPr>
        <w:t>–</w:t>
      </w:r>
      <w:r w:rsidRPr="005E7932">
        <w:rPr>
          <w:rFonts w:ascii="Times New Roman" w:hAnsi="Times New Roman"/>
          <w:sz w:val="28"/>
          <w:szCs w:val="28"/>
        </w:rPr>
        <w:t xml:space="preserve"> Методические указания, государственные программы) определяют требования к разработке проектов государственных программ и подготовке отчетов о ходе реализации и оценке эффективности государственных программ, а также порядок проведения Мин</w:t>
      </w:r>
      <w:r w:rsidRPr="005E7932">
        <w:rPr>
          <w:rFonts w:ascii="Times New Roman" w:hAnsi="Times New Roman"/>
          <w:sz w:val="28"/>
          <w:szCs w:val="28"/>
        </w:rPr>
        <w:t>и</w:t>
      </w:r>
      <w:r w:rsidRPr="005E7932">
        <w:rPr>
          <w:rFonts w:ascii="Times New Roman" w:hAnsi="Times New Roman"/>
          <w:sz w:val="28"/>
          <w:szCs w:val="28"/>
        </w:rPr>
        <w:t>стерством экономического развития, предпринимательства и торговли Камча</w:t>
      </w:r>
      <w:r w:rsidRPr="005E7932">
        <w:rPr>
          <w:rFonts w:ascii="Times New Roman" w:hAnsi="Times New Roman"/>
          <w:sz w:val="28"/>
          <w:szCs w:val="28"/>
        </w:rPr>
        <w:t>т</w:t>
      </w:r>
      <w:r w:rsidRPr="005E7932">
        <w:rPr>
          <w:rFonts w:ascii="Times New Roman" w:hAnsi="Times New Roman"/>
          <w:sz w:val="28"/>
          <w:szCs w:val="28"/>
        </w:rPr>
        <w:t>ского края мониторинга реализации государственных программ.</w:t>
      </w:r>
    </w:p>
    <w:p w:rsidR="00245C89" w:rsidRPr="009343FA"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1.2. Основанием для разработки государственных программ является </w:t>
      </w:r>
      <w:hyperlink r:id="rId8" w:history="1">
        <w:r w:rsidRPr="005E7932">
          <w:rPr>
            <w:rFonts w:ascii="Times New Roman" w:hAnsi="Times New Roman"/>
            <w:sz w:val="28"/>
            <w:szCs w:val="28"/>
          </w:rPr>
          <w:t>П</w:t>
        </w:r>
        <w:r w:rsidRPr="005E7932">
          <w:rPr>
            <w:rFonts w:ascii="Times New Roman" w:hAnsi="Times New Roman"/>
            <w:sz w:val="28"/>
            <w:szCs w:val="28"/>
          </w:rPr>
          <w:t>е</w:t>
        </w:r>
        <w:r w:rsidRPr="005E7932">
          <w:rPr>
            <w:rFonts w:ascii="Times New Roman" w:hAnsi="Times New Roman"/>
            <w:sz w:val="28"/>
            <w:szCs w:val="28"/>
          </w:rPr>
          <w:t>речень</w:t>
        </w:r>
      </w:hyperlink>
      <w:r w:rsidRPr="005E7932">
        <w:rPr>
          <w:rFonts w:ascii="Times New Roman" w:hAnsi="Times New Roman"/>
          <w:sz w:val="28"/>
          <w:szCs w:val="28"/>
        </w:rPr>
        <w:t xml:space="preserve"> государственных программ Камчатского края, утвержденный распор</w:t>
      </w:r>
      <w:r w:rsidRPr="005E7932">
        <w:rPr>
          <w:rFonts w:ascii="Times New Roman" w:hAnsi="Times New Roman"/>
          <w:sz w:val="28"/>
          <w:szCs w:val="28"/>
        </w:rPr>
        <w:t>я</w:t>
      </w:r>
      <w:r w:rsidRPr="005E7932">
        <w:rPr>
          <w:rFonts w:ascii="Times New Roman" w:hAnsi="Times New Roman"/>
          <w:sz w:val="28"/>
          <w:szCs w:val="28"/>
        </w:rPr>
        <w:t xml:space="preserve">жением Правительства Камчатского края, формируемый в </w:t>
      </w:r>
      <w:proofErr w:type="gramStart"/>
      <w:r w:rsidRPr="005E7932">
        <w:rPr>
          <w:rFonts w:ascii="Times New Roman" w:hAnsi="Times New Roman"/>
          <w:sz w:val="28"/>
          <w:szCs w:val="28"/>
        </w:rPr>
        <w:t>соответствии</w:t>
      </w:r>
      <w:proofErr w:type="gramEnd"/>
      <w:r w:rsidRPr="005E7932">
        <w:rPr>
          <w:rFonts w:ascii="Times New Roman" w:hAnsi="Times New Roman"/>
          <w:sz w:val="28"/>
          <w:szCs w:val="28"/>
        </w:rPr>
        <w:t xml:space="preserve"> с </w:t>
      </w:r>
      <w:hyperlink r:id="rId9" w:history="1">
        <w:r w:rsidR="00226AB7">
          <w:rPr>
            <w:rFonts w:ascii="Times New Roman" w:hAnsi="Times New Roman"/>
            <w:sz w:val="28"/>
            <w:szCs w:val="28"/>
          </w:rPr>
          <w:t>п</w:t>
        </w:r>
        <w:r w:rsidRPr="005E7932">
          <w:rPr>
            <w:rFonts w:ascii="Times New Roman" w:hAnsi="Times New Roman"/>
            <w:sz w:val="28"/>
            <w:szCs w:val="28"/>
          </w:rPr>
          <w:t>о</w:t>
        </w:r>
        <w:r w:rsidRPr="005E7932">
          <w:rPr>
            <w:rFonts w:ascii="Times New Roman" w:hAnsi="Times New Roman"/>
            <w:sz w:val="28"/>
            <w:szCs w:val="28"/>
          </w:rPr>
          <w:t>становлением</w:t>
        </w:r>
      </w:hyperlink>
      <w:r w:rsidRPr="005E7932">
        <w:rPr>
          <w:rFonts w:ascii="Times New Roman" w:hAnsi="Times New Roman"/>
          <w:sz w:val="28"/>
          <w:szCs w:val="28"/>
        </w:rPr>
        <w:t xml:space="preserve"> Правительства Камчатского края от 07.06.2013 </w:t>
      </w:r>
      <w:r w:rsidR="00001356">
        <w:rPr>
          <w:rFonts w:ascii="Times New Roman" w:hAnsi="Times New Roman"/>
          <w:sz w:val="28"/>
          <w:szCs w:val="28"/>
        </w:rPr>
        <w:t>№</w:t>
      </w:r>
      <w:r w:rsidRPr="005E7932">
        <w:rPr>
          <w:rFonts w:ascii="Times New Roman" w:hAnsi="Times New Roman"/>
          <w:sz w:val="28"/>
          <w:szCs w:val="28"/>
        </w:rPr>
        <w:t xml:space="preserve"> 235-П «Об утверждении Порядка принятия решений о разработке государственных пр</w:t>
      </w:r>
      <w:r w:rsidRPr="005E7932">
        <w:rPr>
          <w:rFonts w:ascii="Times New Roman" w:hAnsi="Times New Roman"/>
          <w:sz w:val="28"/>
          <w:szCs w:val="28"/>
        </w:rPr>
        <w:t>о</w:t>
      </w:r>
      <w:r w:rsidRPr="005E7932">
        <w:rPr>
          <w:rFonts w:ascii="Times New Roman" w:hAnsi="Times New Roman"/>
          <w:sz w:val="28"/>
          <w:szCs w:val="28"/>
        </w:rPr>
        <w:t xml:space="preserve">грамм Камчатского края, их формирования и реализации» (далее </w:t>
      </w:r>
      <w:r w:rsidR="009343FA" w:rsidRPr="009343FA">
        <w:rPr>
          <w:rFonts w:ascii="Times New Roman" w:hAnsi="Times New Roman"/>
          <w:sz w:val="28"/>
          <w:szCs w:val="28"/>
        </w:rPr>
        <w:t>–</w:t>
      </w:r>
      <w:r w:rsidRPr="005E7932">
        <w:rPr>
          <w:rFonts w:ascii="Times New Roman" w:hAnsi="Times New Roman"/>
          <w:sz w:val="28"/>
          <w:szCs w:val="28"/>
        </w:rPr>
        <w:t xml:space="preserve"> Порядок).</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При этом основные направления реализации могут дополняться, а состав соисполнителей государственной программы может изменяться в рамках по</w:t>
      </w:r>
      <w:r w:rsidRPr="005E7932">
        <w:rPr>
          <w:rFonts w:ascii="Times New Roman" w:hAnsi="Times New Roman"/>
          <w:sz w:val="28"/>
          <w:szCs w:val="28"/>
        </w:rPr>
        <w:t>д</w:t>
      </w:r>
      <w:r w:rsidRPr="005E7932">
        <w:rPr>
          <w:rFonts w:ascii="Times New Roman" w:hAnsi="Times New Roman"/>
          <w:sz w:val="28"/>
          <w:szCs w:val="28"/>
        </w:rPr>
        <w:t>готовки проекта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1.3. Ответственный  исполнитель  государственной программы  обесп</w:t>
      </w:r>
      <w:r w:rsidRPr="005E7932">
        <w:rPr>
          <w:rFonts w:ascii="Times New Roman" w:hAnsi="Times New Roman"/>
          <w:sz w:val="28"/>
          <w:szCs w:val="28"/>
        </w:rPr>
        <w:t>е</w:t>
      </w:r>
      <w:r w:rsidRPr="005E7932">
        <w:rPr>
          <w:rFonts w:ascii="Times New Roman" w:hAnsi="Times New Roman"/>
          <w:sz w:val="28"/>
          <w:szCs w:val="28"/>
        </w:rPr>
        <w:t>чивает  координацию  деятельности соисполнителей государственной програ</w:t>
      </w:r>
      <w:r w:rsidRPr="005E7932">
        <w:rPr>
          <w:rFonts w:ascii="Times New Roman" w:hAnsi="Times New Roman"/>
          <w:sz w:val="28"/>
          <w:szCs w:val="28"/>
        </w:rPr>
        <w:t>м</w:t>
      </w:r>
      <w:r w:rsidRPr="005E7932">
        <w:rPr>
          <w:rFonts w:ascii="Times New Roman" w:hAnsi="Times New Roman"/>
          <w:sz w:val="28"/>
          <w:szCs w:val="28"/>
        </w:rPr>
        <w:t>мы, а также участников государственной программы, участвующих в реализ</w:t>
      </w:r>
      <w:r w:rsidRPr="005E7932">
        <w:rPr>
          <w:rFonts w:ascii="Times New Roman" w:hAnsi="Times New Roman"/>
          <w:sz w:val="28"/>
          <w:szCs w:val="28"/>
        </w:rPr>
        <w:t>а</w:t>
      </w:r>
      <w:r w:rsidRPr="005E7932">
        <w:rPr>
          <w:rFonts w:ascii="Times New Roman" w:hAnsi="Times New Roman"/>
          <w:sz w:val="28"/>
          <w:szCs w:val="28"/>
        </w:rPr>
        <w:t>ции мероприятий подпрог</w:t>
      </w:r>
      <w:r w:rsidR="00A93E4D">
        <w:rPr>
          <w:rFonts w:ascii="Times New Roman" w:hAnsi="Times New Roman"/>
          <w:sz w:val="28"/>
          <w:szCs w:val="28"/>
        </w:rPr>
        <w:t>раммы государственной программы, е</w:t>
      </w:r>
      <w:r w:rsidRPr="005E7932">
        <w:rPr>
          <w:rFonts w:ascii="Times New Roman" w:hAnsi="Times New Roman"/>
          <w:sz w:val="28"/>
          <w:szCs w:val="28"/>
        </w:rPr>
        <w:t>сли отве</w:t>
      </w:r>
      <w:r w:rsidRPr="005E7932">
        <w:rPr>
          <w:rFonts w:ascii="Times New Roman" w:hAnsi="Times New Roman"/>
          <w:sz w:val="28"/>
          <w:szCs w:val="28"/>
        </w:rPr>
        <w:t>т</w:t>
      </w:r>
      <w:r w:rsidRPr="005E7932">
        <w:rPr>
          <w:rFonts w:ascii="Times New Roman" w:hAnsi="Times New Roman"/>
          <w:sz w:val="28"/>
          <w:szCs w:val="28"/>
        </w:rPr>
        <w:t>ственным исполнителем такой подпрограммы является ответственный испо</w:t>
      </w:r>
      <w:r w:rsidRPr="005E7932">
        <w:rPr>
          <w:rFonts w:ascii="Times New Roman" w:hAnsi="Times New Roman"/>
          <w:sz w:val="28"/>
          <w:szCs w:val="28"/>
        </w:rPr>
        <w:t>л</w:t>
      </w:r>
      <w:r w:rsidRPr="005E7932">
        <w:rPr>
          <w:rFonts w:ascii="Times New Roman" w:hAnsi="Times New Roman"/>
          <w:sz w:val="28"/>
          <w:szCs w:val="28"/>
        </w:rPr>
        <w:t>н</w:t>
      </w:r>
      <w:r w:rsidR="00A93E4D">
        <w:rPr>
          <w:rFonts w:ascii="Times New Roman" w:hAnsi="Times New Roman"/>
          <w:sz w:val="28"/>
          <w:szCs w:val="28"/>
        </w:rPr>
        <w:t xml:space="preserve">итель государственной программы. </w:t>
      </w:r>
      <w:proofErr w:type="gramStart"/>
      <w:r w:rsidR="00A93E4D">
        <w:rPr>
          <w:rFonts w:ascii="Times New Roman" w:hAnsi="Times New Roman"/>
          <w:sz w:val="28"/>
          <w:szCs w:val="28"/>
        </w:rPr>
        <w:t>С</w:t>
      </w:r>
      <w:r w:rsidRPr="005E7932">
        <w:rPr>
          <w:rFonts w:ascii="Times New Roman" w:hAnsi="Times New Roman"/>
          <w:sz w:val="28"/>
          <w:szCs w:val="28"/>
        </w:rPr>
        <w:t>оисполнитель государственной програ</w:t>
      </w:r>
      <w:r w:rsidRPr="005E7932">
        <w:rPr>
          <w:rFonts w:ascii="Times New Roman" w:hAnsi="Times New Roman"/>
          <w:sz w:val="28"/>
          <w:szCs w:val="28"/>
        </w:rPr>
        <w:t>м</w:t>
      </w:r>
      <w:r w:rsidRPr="005E7932">
        <w:rPr>
          <w:rFonts w:ascii="Times New Roman" w:hAnsi="Times New Roman"/>
          <w:sz w:val="28"/>
          <w:szCs w:val="28"/>
        </w:rPr>
        <w:t>мы обеспечивает координацию участников государственной программы, реал</w:t>
      </w:r>
      <w:r w:rsidRPr="005E7932">
        <w:rPr>
          <w:rFonts w:ascii="Times New Roman" w:hAnsi="Times New Roman"/>
          <w:sz w:val="28"/>
          <w:szCs w:val="28"/>
        </w:rPr>
        <w:t>и</w:t>
      </w:r>
      <w:r w:rsidRPr="005E7932">
        <w:rPr>
          <w:rFonts w:ascii="Times New Roman" w:hAnsi="Times New Roman"/>
          <w:sz w:val="28"/>
          <w:szCs w:val="28"/>
        </w:rPr>
        <w:t>зующих мероприятия в рамках подпрограммы, разработку и реализацию кот</w:t>
      </w:r>
      <w:r w:rsidRPr="005E7932">
        <w:rPr>
          <w:rFonts w:ascii="Times New Roman" w:hAnsi="Times New Roman"/>
          <w:sz w:val="28"/>
          <w:szCs w:val="28"/>
        </w:rPr>
        <w:t>о</w:t>
      </w:r>
      <w:r w:rsidRPr="005E7932">
        <w:rPr>
          <w:rFonts w:ascii="Times New Roman" w:hAnsi="Times New Roman"/>
          <w:sz w:val="28"/>
          <w:szCs w:val="28"/>
        </w:rPr>
        <w:t>рой соответствующий соисполнитель государственной программы обеспечив</w:t>
      </w:r>
      <w:r w:rsidRPr="005E7932">
        <w:rPr>
          <w:rFonts w:ascii="Times New Roman" w:hAnsi="Times New Roman"/>
          <w:sz w:val="28"/>
          <w:szCs w:val="28"/>
        </w:rPr>
        <w:t>а</w:t>
      </w:r>
      <w:r w:rsidRPr="005E7932">
        <w:rPr>
          <w:rFonts w:ascii="Times New Roman" w:hAnsi="Times New Roman"/>
          <w:sz w:val="28"/>
          <w:szCs w:val="28"/>
        </w:rPr>
        <w:t>ет в процессе разработки, реализации и оценки эффективности государственной программы.</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1.4. Формирование государственных программ осуществляется исходя из принципов:</w:t>
      </w:r>
    </w:p>
    <w:p w:rsidR="00245C89" w:rsidRPr="005E7932" w:rsidRDefault="00245C89" w:rsidP="00245C89">
      <w:pPr>
        <w:numPr>
          <w:ilvl w:val="0"/>
          <w:numId w:val="1"/>
        </w:numPr>
        <w:tabs>
          <w:tab w:val="left" w:pos="1026"/>
        </w:tabs>
        <w:spacing w:after="0" w:line="240" w:lineRule="auto"/>
        <w:ind w:left="0" w:firstLine="709"/>
        <w:jc w:val="both"/>
        <w:rPr>
          <w:rFonts w:ascii="Times New Roman" w:hAnsi="Times New Roman"/>
          <w:sz w:val="28"/>
          <w:szCs w:val="28"/>
        </w:rPr>
      </w:pPr>
      <w:r w:rsidRPr="005E7932">
        <w:rPr>
          <w:rFonts w:ascii="Times New Roman" w:hAnsi="Times New Roman"/>
          <w:sz w:val="28"/>
          <w:szCs w:val="28"/>
        </w:rPr>
        <w:t>учета долгосрочных целей социально-экономического развития и пок</w:t>
      </w:r>
      <w:r w:rsidRPr="005E7932">
        <w:rPr>
          <w:rFonts w:ascii="Times New Roman" w:hAnsi="Times New Roman"/>
          <w:sz w:val="28"/>
          <w:szCs w:val="28"/>
        </w:rPr>
        <w:t>а</w:t>
      </w:r>
      <w:r w:rsidRPr="005E7932">
        <w:rPr>
          <w:rFonts w:ascii="Times New Roman" w:hAnsi="Times New Roman"/>
          <w:sz w:val="28"/>
          <w:szCs w:val="28"/>
        </w:rPr>
        <w:t>зателей (индикаторов) их достижения, а также положений стратегических д</w:t>
      </w:r>
      <w:r w:rsidRPr="005E7932">
        <w:rPr>
          <w:rFonts w:ascii="Times New Roman" w:hAnsi="Times New Roman"/>
          <w:sz w:val="28"/>
          <w:szCs w:val="28"/>
        </w:rPr>
        <w:t>о</w:t>
      </w:r>
      <w:r w:rsidRPr="005E7932">
        <w:rPr>
          <w:rFonts w:ascii="Times New Roman" w:hAnsi="Times New Roman"/>
          <w:sz w:val="28"/>
          <w:szCs w:val="28"/>
        </w:rPr>
        <w:lastRenderedPageBreak/>
        <w:t xml:space="preserve">кументов, утвержденных </w:t>
      </w:r>
      <w:r w:rsidR="00710666">
        <w:rPr>
          <w:rFonts w:ascii="Times New Roman" w:hAnsi="Times New Roman"/>
          <w:sz w:val="28"/>
          <w:szCs w:val="28"/>
        </w:rPr>
        <w:t>Г</w:t>
      </w:r>
      <w:r w:rsidRPr="005E7932">
        <w:rPr>
          <w:rFonts w:ascii="Times New Roman" w:hAnsi="Times New Roman"/>
          <w:sz w:val="28"/>
          <w:szCs w:val="28"/>
        </w:rPr>
        <w:t xml:space="preserve">убернатором Камчатского края или Правительством Камчатского края и отдельных решений </w:t>
      </w:r>
      <w:r w:rsidR="00710666">
        <w:rPr>
          <w:rFonts w:ascii="Times New Roman" w:hAnsi="Times New Roman"/>
          <w:sz w:val="28"/>
          <w:szCs w:val="28"/>
        </w:rPr>
        <w:t>Г</w:t>
      </w:r>
      <w:r w:rsidRPr="005E7932">
        <w:rPr>
          <w:rFonts w:ascii="Times New Roman" w:hAnsi="Times New Roman"/>
          <w:sz w:val="28"/>
          <w:szCs w:val="28"/>
        </w:rPr>
        <w:t>убернатора Камчатского края и Пр</w:t>
      </w:r>
      <w:r w:rsidRPr="005E7932">
        <w:rPr>
          <w:rFonts w:ascii="Times New Roman" w:hAnsi="Times New Roman"/>
          <w:sz w:val="28"/>
          <w:szCs w:val="28"/>
        </w:rPr>
        <w:t>а</w:t>
      </w:r>
      <w:r w:rsidRPr="005E7932">
        <w:rPr>
          <w:rFonts w:ascii="Times New Roman" w:hAnsi="Times New Roman"/>
          <w:sz w:val="28"/>
          <w:szCs w:val="28"/>
        </w:rPr>
        <w:t>вительства Камчатского края;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 наиболее полного охвата сфер социально-экономического развития и бюджетных ассигнований краевого бюджета;</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3) установления для государственных программ измеримых результатов их реализации (конечных результатов, то есть характеризуемого количестве</w:t>
      </w:r>
      <w:r w:rsidRPr="005E7932">
        <w:rPr>
          <w:rFonts w:ascii="Times New Roman" w:hAnsi="Times New Roman"/>
          <w:sz w:val="28"/>
          <w:szCs w:val="28"/>
        </w:rPr>
        <w:t>н</w:t>
      </w:r>
      <w:r w:rsidRPr="005E7932">
        <w:rPr>
          <w:rFonts w:ascii="Times New Roman" w:hAnsi="Times New Roman"/>
          <w:sz w:val="28"/>
          <w:szCs w:val="28"/>
        </w:rPr>
        <w:t>ными и (или) качественными показателями состояния (изменения состояния) социально-экономического развития Камчатского края, которое отражает выг</w:t>
      </w:r>
      <w:r w:rsidRPr="005E7932">
        <w:rPr>
          <w:rFonts w:ascii="Times New Roman" w:hAnsi="Times New Roman"/>
          <w:sz w:val="28"/>
          <w:szCs w:val="28"/>
        </w:rPr>
        <w:t>о</w:t>
      </w:r>
      <w:r w:rsidRPr="005E7932">
        <w:rPr>
          <w:rFonts w:ascii="Times New Roman" w:hAnsi="Times New Roman"/>
          <w:sz w:val="28"/>
          <w:szCs w:val="28"/>
        </w:rPr>
        <w:t>ды от реализации государственной программы (подпрограммы)) и непосре</w:t>
      </w:r>
      <w:r w:rsidRPr="005E7932">
        <w:rPr>
          <w:rFonts w:ascii="Times New Roman" w:hAnsi="Times New Roman"/>
          <w:sz w:val="28"/>
          <w:szCs w:val="28"/>
        </w:rPr>
        <w:t>д</w:t>
      </w:r>
      <w:r w:rsidRPr="005E7932">
        <w:rPr>
          <w:rFonts w:ascii="Times New Roman" w:hAnsi="Times New Roman"/>
          <w:sz w:val="28"/>
          <w:szCs w:val="28"/>
        </w:rPr>
        <w:t>ственных результатов, то есть характеристики объема и качества реализации мероприятия, направленного на достижение конечного результата реализации государственной программы (подпрограммы);</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4) определения исполнительного органа государственной власти Камча</w:t>
      </w:r>
      <w:r w:rsidRPr="005E7932">
        <w:rPr>
          <w:rFonts w:ascii="Times New Roman" w:hAnsi="Times New Roman"/>
          <w:sz w:val="28"/>
          <w:szCs w:val="28"/>
        </w:rPr>
        <w:t>т</w:t>
      </w:r>
      <w:r w:rsidRPr="005E7932">
        <w:rPr>
          <w:rFonts w:ascii="Times New Roman" w:hAnsi="Times New Roman"/>
          <w:sz w:val="28"/>
          <w:szCs w:val="28"/>
        </w:rPr>
        <w:t>ского края, ответственного за реализацию государственной программы (дост</w:t>
      </w:r>
      <w:r w:rsidRPr="005E7932">
        <w:rPr>
          <w:rFonts w:ascii="Times New Roman" w:hAnsi="Times New Roman"/>
          <w:sz w:val="28"/>
          <w:szCs w:val="28"/>
        </w:rPr>
        <w:t>и</w:t>
      </w:r>
      <w:r w:rsidRPr="005E7932">
        <w:rPr>
          <w:rFonts w:ascii="Times New Roman" w:hAnsi="Times New Roman"/>
          <w:sz w:val="28"/>
          <w:szCs w:val="28"/>
        </w:rPr>
        <w:t>жение конечных результатов);</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5) наличия у ответственного исполнителя, соисполнителей и участников реализации государственной программы полномочий и ресурсов, необходимых и достаточных для достижения целей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 проведения регулярной оценки результативности и эффективности р</w:t>
      </w:r>
      <w:r w:rsidRPr="005E7932">
        <w:rPr>
          <w:rFonts w:ascii="Times New Roman" w:hAnsi="Times New Roman"/>
          <w:sz w:val="28"/>
          <w:szCs w:val="28"/>
        </w:rPr>
        <w:t>е</w:t>
      </w:r>
      <w:r w:rsidRPr="005E7932">
        <w:rPr>
          <w:rFonts w:ascii="Times New Roman" w:hAnsi="Times New Roman"/>
          <w:sz w:val="28"/>
          <w:szCs w:val="28"/>
        </w:rPr>
        <w:t>ализации государственных программ, оценки их вклада в решение вопросов модернизации и инновационного развития экономики с возможностью их ко</w:t>
      </w:r>
      <w:r w:rsidRPr="005E7932">
        <w:rPr>
          <w:rFonts w:ascii="Times New Roman" w:hAnsi="Times New Roman"/>
          <w:sz w:val="28"/>
          <w:szCs w:val="28"/>
        </w:rPr>
        <w:t>р</w:t>
      </w:r>
      <w:r w:rsidRPr="005E7932">
        <w:rPr>
          <w:rFonts w:ascii="Times New Roman" w:hAnsi="Times New Roman"/>
          <w:sz w:val="28"/>
          <w:szCs w:val="28"/>
        </w:rPr>
        <w:t>ректировки или досрочного прекращения, а также установления ответственн</w:t>
      </w:r>
      <w:r w:rsidRPr="005E7932">
        <w:rPr>
          <w:rFonts w:ascii="Times New Roman" w:hAnsi="Times New Roman"/>
          <w:sz w:val="28"/>
          <w:szCs w:val="28"/>
        </w:rPr>
        <w:t>о</w:t>
      </w:r>
      <w:r w:rsidRPr="005E7932">
        <w:rPr>
          <w:rFonts w:ascii="Times New Roman" w:hAnsi="Times New Roman"/>
          <w:sz w:val="28"/>
          <w:szCs w:val="28"/>
        </w:rPr>
        <w:t>сти должностных лиц в случае неэффективной реализации программ.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1.5. </w:t>
      </w:r>
      <w:proofErr w:type="gramStart"/>
      <w:r w:rsidRPr="005E7932">
        <w:rPr>
          <w:rFonts w:ascii="Times New Roman" w:hAnsi="Times New Roman"/>
          <w:sz w:val="28"/>
          <w:szCs w:val="28"/>
        </w:rPr>
        <w:t>В соответствии с частью 5.5 Порядка в</w:t>
      </w:r>
      <w:r w:rsidRPr="005E7932">
        <w:rPr>
          <w:rFonts w:ascii="Times New Roman" w:eastAsia="Times New Roman" w:hAnsi="Times New Roman"/>
          <w:sz w:val="28"/>
          <w:szCs w:val="28"/>
          <w:lang w:eastAsia="ru-RU"/>
        </w:rPr>
        <w:t xml:space="preserve"> процессе реализации госуда</w:t>
      </w:r>
      <w:r w:rsidRPr="005E7932">
        <w:rPr>
          <w:rFonts w:ascii="Times New Roman" w:eastAsia="Times New Roman" w:hAnsi="Times New Roman"/>
          <w:sz w:val="28"/>
          <w:szCs w:val="28"/>
          <w:lang w:eastAsia="ru-RU"/>
        </w:rPr>
        <w:t>р</w:t>
      </w:r>
      <w:r w:rsidRPr="005E7932">
        <w:rPr>
          <w:rFonts w:ascii="Times New Roman" w:eastAsia="Times New Roman" w:hAnsi="Times New Roman"/>
          <w:sz w:val="28"/>
          <w:szCs w:val="28"/>
          <w:lang w:eastAsia="ru-RU"/>
        </w:rPr>
        <w:t>ственной программы ответственный исполнитель вправе по согласованию с с</w:t>
      </w:r>
      <w:r w:rsidRPr="005E7932">
        <w:rPr>
          <w:rFonts w:ascii="Times New Roman" w:eastAsia="Times New Roman" w:hAnsi="Times New Roman"/>
          <w:sz w:val="28"/>
          <w:szCs w:val="28"/>
          <w:lang w:eastAsia="ru-RU"/>
        </w:rPr>
        <w:t>о</w:t>
      </w:r>
      <w:r w:rsidRPr="005E7932">
        <w:rPr>
          <w:rFonts w:ascii="Times New Roman" w:eastAsia="Times New Roman" w:hAnsi="Times New Roman"/>
          <w:sz w:val="28"/>
          <w:szCs w:val="28"/>
          <w:lang w:eastAsia="ru-RU"/>
        </w:rPr>
        <w:t>исполнителями (участниками) государственной программы подготовить пре</w:t>
      </w:r>
      <w:r w:rsidRPr="005E7932">
        <w:rPr>
          <w:rFonts w:ascii="Times New Roman" w:eastAsia="Times New Roman" w:hAnsi="Times New Roman"/>
          <w:sz w:val="28"/>
          <w:szCs w:val="28"/>
          <w:lang w:eastAsia="ru-RU"/>
        </w:rPr>
        <w:t>д</w:t>
      </w:r>
      <w:r w:rsidRPr="005E7932">
        <w:rPr>
          <w:rFonts w:ascii="Times New Roman" w:eastAsia="Times New Roman" w:hAnsi="Times New Roman"/>
          <w:sz w:val="28"/>
          <w:szCs w:val="28"/>
          <w:lang w:eastAsia="ru-RU"/>
        </w:rPr>
        <w:t xml:space="preserve">ложения об изменении </w:t>
      </w:r>
      <w:r w:rsidRPr="005E7932">
        <w:rPr>
          <w:rFonts w:ascii="Times New Roman" w:hAnsi="Times New Roman"/>
          <w:sz w:val="28"/>
          <w:szCs w:val="28"/>
        </w:rPr>
        <w:t>перечней и состава мероприятий, сроков их реализации, а также объемов бюджетных ассигнований на реализацию мероприятий в пр</w:t>
      </w:r>
      <w:r w:rsidRPr="005E7932">
        <w:rPr>
          <w:rFonts w:ascii="Times New Roman" w:hAnsi="Times New Roman"/>
          <w:sz w:val="28"/>
          <w:szCs w:val="28"/>
        </w:rPr>
        <w:t>е</w:t>
      </w:r>
      <w:r w:rsidRPr="005E7932">
        <w:rPr>
          <w:rFonts w:ascii="Times New Roman" w:hAnsi="Times New Roman"/>
          <w:sz w:val="28"/>
          <w:szCs w:val="28"/>
        </w:rPr>
        <w:t>делах утвержденных лимитов бюджетных ассигнований на реализацию гос</w:t>
      </w:r>
      <w:r w:rsidRPr="005E7932">
        <w:rPr>
          <w:rFonts w:ascii="Times New Roman" w:hAnsi="Times New Roman"/>
          <w:sz w:val="28"/>
          <w:szCs w:val="28"/>
        </w:rPr>
        <w:t>у</w:t>
      </w:r>
      <w:r w:rsidRPr="005E7932">
        <w:rPr>
          <w:rFonts w:ascii="Times New Roman" w:hAnsi="Times New Roman"/>
          <w:sz w:val="28"/>
          <w:szCs w:val="28"/>
        </w:rPr>
        <w:t xml:space="preserve">дарственной программы в целом. </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Указанные предложения подготавливаются ответственным исполнителем при условии, что планируемые изменения не оказывают негативного влияния на параметры государственной программы (цели, задачи, основные меропри</w:t>
      </w:r>
      <w:r w:rsidRPr="005E7932">
        <w:rPr>
          <w:rFonts w:ascii="Times New Roman" w:hAnsi="Times New Roman"/>
          <w:sz w:val="28"/>
          <w:szCs w:val="28"/>
        </w:rPr>
        <w:t>я</w:t>
      </w:r>
      <w:r w:rsidRPr="005E7932">
        <w:rPr>
          <w:rFonts w:ascii="Times New Roman" w:hAnsi="Times New Roman"/>
          <w:sz w:val="28"/>
          <w:szCs w:val="28"/>
        </w:rPr>
        <w:t>тия, показатели (индикаторы)), конечные результаты реализации государстве</w:t>
      </w:r>
      <w:r w:rsidRPr="005E7932">
        <w:rPr>
          <w:rFonts w:ascii="Times New Roman" w:hAnsi="Times New Roman"/>
          <w:sz w:val="28"/>
          <w:szCs w:val="28"/>
        </w:rPr>
        <w:t>н</w:t>
      </w:r>
      <w:r w:rsidRPr="005E7932">
        <w:rPr>
          <w:rFonts w:ascii="Times New Roman" w:hAnsi="Times New Roman"/>
          <w:sz w:val="28"/>
          <w:szCs w:val="28"/>
        </w:rPr>
        <w:t>ной программы (подпрограммы), сроки их достижения, объем ресурсов, нео</w:t>
      </w:r>
      <w:r w:rsidRPr="005E7932">
        <w:rPr>
          <w:rFonts w:ascii="Times New Roman" w:hAnsi="Times New Roman"/>
          <w:sz w:val="28"/>
          <w:szCs w:val="28"/>
        </w:rPr>
        <w:t>б</w:t>
      </w:r>
      <w:r w:rsidRPr="005E7932">
        <w:rPr>
          <w:rFonts w:ascii="Times New Roman" w:hAnsi="Times New Roman"/>
          <w:sz w:val="28"/>
          <w:szCs w:val="28"/>
        </w:rPr>
        <w:t>ходимый для достижения целей государственной программы (подпрограммы), утвержденные Правительством Камчатского края.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1.6. Внесение изменений в государственную программу осуществляется в </w:t>
      </w:r>
      <w:proofErr w:type="gramStart"/>
      <w:r w:rsidRPr="005E7932">
        <w:rPr>
          <w:rFonts w:ascii="Times New Roman" w:hAnsi="Times New Roman"/>
          <w:sz w:val="28"/>
          <w:szCs w:val="28"/>
        </w:rPr>
        <w:t>порядке</w:t>
      </w:r>
      <w:proofErr w:type="gramEnd"/>
      <w:r w:rsidRPr="005E7932">
        <w:rPr>
          <w:rFonts w:ascii="Times New Roman" w:hAnsi="Times New Roman"/>
          <w:sz w:val="28"/>
          <w:szCs w:val="28"/>
        </w:rPr>
        <w:t>, предусмотренном для разработки проекта государственной програ</w:t>
      </w:r>
      <w:r w:rsidRPr="005E7932">
        <w:rPr>
          <w:rFonts w:ascii="Times New Roman" w:hAnsi="Times New Roman"/>
          <w:sz w:val="28"/>
          <w:szCs w:val="28"/>
        </w:rPr>
        <w:t>м</w:t>
      </w:r>
      <w:r w:rsidRPr="005E7932">
        <w:rPr>
          <w:rFonts w:ascii="Times New Roman" w:hAnsi="Times New Roman"/>
          <w:sz w:val="28"/>
          <w:szCs w:val="28"/>
        </w:rPr>
        <w:t>мы. К проекту изменений в государственную программу прилагается поясн</w:t>
      </w:r>
      <w:r w:rsidRPr="005E7932">
        <w:rPr>
          <w:rFonts w:ascii="Times New Roman" w:hAnsi="Times New Roman"/>
          <w:sz w:val="28"/>
          <w:szCs w:val="28"/>
        </w:rPr>
        <w:t>и</w:t>
      </w:r>
      <w:r w:rsidRPr="005E7932">
        <w:rPr>
          <w:rFonts w:ascii="Times New Roman" w:hAnsi="Times New Roman"/>
          <w:sz w:val="28"/>
          <w:szCs w:val="28"/>
        </w:rPr>
        <w:t>тельная записка с обоснованием внесенных изменений.</w:t>
      </w:r>
    </w:p>
    <w:p w:rsidR="005E7932" w:rsidRPr="00364303" w:rsidRDefault="005E7932" w:rsidP="00245C89">
      <w:pPr>
        <w:widowControl w:val="0"/>
        <w:autoSpaceDE w:val="0"/>
        <w:autoSpaceDN w:val="0"/>
        <w:adjustRightInd w:val="0"/>
        <w:spacing w:after="0" w:line="240" w:lineRule="auto"/>
        <w:ind w:firstLine="709"/>
        <w:jc w:val="both"/>
        <w:rPr>
          <w:rFonts w:ascii="Times New Roman" w:hAnsi="Times New Roman"/>
          <w:sz w:val="28"/>
          <w:szCs w:val="28"/>
        </w:rPr>
      </w:pPr>
    </w:p>
    <w:p w:rsidR="00364303" w:rsidRPr="00364303" w:rsidRDefault="00364303"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jc w:val="center"/>
        <w:outlineLvl w:val="1"/>
        <w:rPr>
          <w:rFonts w:ascii="Times New Roman" w:hAnsi="Times New Roman"/>
          <w:sz w:val="28"/>
          <w:szCs w:val="28"/>
        </w:rPr>
      </w:pPr>
      <w:r w:rsidRPr="005E7932">
        <w:rPr>
          <w:rFonts w:ascii="Times New Roman" w:hAnsi="Times New Roman"/>
          <w:sz w:val="28"/>
          <w:szCs w:val="28"/>
        </w:rPr>
        <w:lastRenderedPageBreak/>
        <w:t>2. Разработка государственной программы и ее структура</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2.1. </w:t>
      </w:r>
      <w:proofErr w:type="gramStart"/>
      <w:r w:rsidRPr="005E7932">
        <w:rPr>
          <w:rFonts w:ascii="Times New Roman" w:hAnsi="Times New Roman"/>
          <w:sz w:val="28"/>
          <w:szCs w:val="28"/>
        </w:rPr>
        <w:t>Государственная программа включает подпрограммы, представля</w:t>
      </w:r>
      <w:r w:rsidRPr="005E7932">
        <w:rPr>
          <w:rFonts w:ascii="Times New Roman" w:hAnsi="Times New Roman"/>
          <w:sz w:val="28"/>
          <w:szCs w:val="28"/>
        </w:rPr>
        <w:t>ю</w:t>
      </w:r>
      <w:r w:rsidRPr="005E7932">
        <w:rPr>
          <w:rFonts w:ascii="Times New Roman" w:hAnsi="Times New Roman"/>
          <w:sz w:val="28"/>
          <w:szCs w:val="28"/>
        </w:rPr>
        <w:t>щие собой взаимоувязанные по целям, срокам и ресурсам мероприятия, выд</w:t>
      </w:r>
      <w:r w:rsidRPr="005E7932">
        <w:rPr>
          <w:rFonts w:ascii="Times New Roman" w:hAnsi="Times New Roman"/>
          <w:sz w:val="28"/>
          <w:szCs w:val="28"/>
        </w:rPr>
        <w:t>е</w:t>
      </w:r>
      <w:r w:rsidRPr="005E7932">
        <w:rPr>
          <w:rFonts w:ascii="Times New Roman" w:hAnsi="Times New Roman"/>
          <w:sz w:val="28"/>
          <w:szCs w:val="28"/>
        </w:rPr>
        <w:t>ленные исходя из масштаба и сложности задач, решаемых в рамках госуда</w:t>
      </w:r>
      <w:r w:rsidRPr="005E7932">
        <w:rPr>
          <w:rFonts w:ascii="Times New Roman" w:hAnsi="Times New Roman"/>
          <w:sz w:val="28"/>
          <w:szCs w:val="28"/>
        </w:rPr>
        <w:t>р</w:t>
      </w:r>
      <w:r w:rsidRPr="005E7932">
        <w:rPr>
          <w:rFonts w:ascii="Times New Roman" w:hAnsi="Times New Roman"/>
          <w:sz w:val="28"/>
          <w:szCs w:val="28"/>
        </w:rPr>
        <w:t>ственной программы, содержащие краевые ведомственные целевые программы и основные мероприятия.</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2.2. Государственная программа может включать подпрограмму, которая направлена на обеспечение реализации государственной программы, разраб</w:t>
      </w:r>
      <w:r w:rsidRPr="005E7932">
        <w:rPr>
          <w:rFonts w:ascii="Times New Roman" w:hAnsi="Times New Roman"/>
          <w:sz w:val="28"/>
          <w:szCs w:val="28"/>
        </w:rPr>
        <w:t>а</w:t>
      </w:r>
      <w:r w:rsidRPr="005E7932">
        <w:rPr>
          <w:rFonts w:ascii="Times New Roman" w:hAnsi="Times New Roman"/>
          <w:sz w:val="28"/>
          <w:szCs w:val="28"/>
        </w:rPr>
        <w:t xml:space="preserve">тываемую с учетом положений </w:t>
      </w:r>
      <w:hyperlink w:anchor="Par154" w:history="1">
        <w:r w:rsidRPr="005E7932">
          <w:rPr>
            <w:rFonts w:ascii="Times New Roman" w:hAnsi="Times New Roman"/>
            <w:sz w:val="28"/>
            <w:szCs w:val="28"/>
          </w:rPr>
          <w:t>части 2.12</w:t>
        </w:r>
      </w:hyperlink>
      <w:r w:rsidRPr="005E7932">
        <w:rPr>
          <w:rFonts w:ascii="Times New Roman" w:hAnsi="Times New Roman"/>
          <w:sz w:val="28"/>
          <w:szCs w:val="28"/>
        </w:rPr>
        <w:t xml:space="preserve"> настоящих Методических указаний. К подпрограмме, направленной на обеспечение реализации государственной программы, предъявляются требования, аналогичные требованиям к другим подпрограммам государственной программы, за исключением требований к о</w:t>
      </w:r>
      <w:r w:rsidRPr="005E7932">
        <w:rPr>
          <w:rFonts w:ascii="Times New Roman" w:hAnsi="Times New Roman"/>
          <w:sz w:val="28"/>
          <w:szCs w:val="28"/>
        </w:rPr>
        <w:t>с</w:t>
      </w:r>
      <w:r w:rsidRPr="005E7932">
        <w:rPr>
          <w:rFonts w:ascii="Times New Roman" w:hAnsi="Times New Roman"/>
          <w:sz w:val="28"/>
          <w:szCs w:val="28"/>
        </w:rPr>
        <w:t>новным мероприятиям.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2.3. Государственная программа имеет следующую структуру:</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1) титульный лист к государственной программе (включает наименование государственной программы, наименование ответственного исполнителя, год составления проекта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 паспорт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3) текстовая часть государственной программы по следующим разделам: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а) общая характеристика сферы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б) цели, задачи государственной программы</w:t>
      </w:r>
      <w:r w:rsidR="006C77A8">
        <w:rPr>
          <w:rFonts w:ascii="Times New Roman" w:hAnsi="Times New Roman"/>
          <w:sz w:val="28"/>
          <w:szCs w:val="28"/>
        </w:rPr>
        <w:t>,</w:t>
      </w:r>
      <w:r w:rsidRPr="005E7932">
        <w:rPr>
          <w:rFonts w:ascii="Times New Roman" w:hAnsi="Times New Roman"/>
          <w:sz w:val="28"/>
          <w:szCs w:val="28"/>
        </w:rPr>
        <w:t xml:space="preserve"> сроки и механизмы ее ре</w:t>
      </w:r>
      <w:r w:rsidRPr="005E7932">
        <w:rPr>
          <w:rFonts w:ascii="Times New Roman" w:hAnsi="Times New Roman"/>
          <w:sz w:val="28"/>
          <w:szCs w:val="28"/>
        </w:rPr>
        <w:t>а</w:t>
      </w:r>
      <w:r w:rsidRPr="005E7932">
        <w:rPr>
          <w:rFonts w:ascii="Times New Roman" w:hAnsi="Times New Roman"/>
          <w:sz w:val="28"/>
          <w:szCs w:val="28"/>
        </w:rPr>
        <w:t>лизации;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 обобщенная характеристика основных мероприятий, реализуемых м</w:t>
      </w:r>
      <w:r w:rsidRPr="005E7932">
        <w:rPr>
          <w:rFonts w:ascii="Times New Roman" w:hAnsi="Times New Roman"/>
          <w:sz w:val="28"/>
          <w:szCs w:val="28"/>
        </w:rPr>
        <w:t>у</w:t>
      </w:r>
      <w:r w:rsidRPr="005E7932">
        <w:rPr>
          <w:rFonts w:ascii="Times New Roman" w:hAnsi="Times New Roman"/>
          <w:sz w:val="28"/>
          <w:szCs w:val="28"/>
        </w:rPr>
        <w:t xml:space="preserve">ниципальными образованиями в </w:t>
      </w:r>
      <w:proofErr w:type="gramStart"/>
      <w:r w:rsidRPr="005E7932">
        <w:rPr>
          <w:rFonts w:ascii="Times New Roman" w:hAnsi="Times New Roman"/>
          <w:sz w:val="28"/>
          <w:szCs w:val="28"/>
        </w:rPr>
        <w:t>Камчатском</w:t>
      </w:r>
      <w:proofErr w:type="gramEnd"/>
      <w:r w:rsidRPr="005E7932">
        <w:rPr>
          <w:rFonts w:ascii="Times New Roman" w:hAnsi="Times New Roman"/>
          <w:sz w:val="28"/>
          <w:szCs w:val="28"/>
        </w:rPr>
        <w:t xml:space="preserve"> крае;</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г) информация об участии внебюджетных организаций;</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 анализ рисков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е) описание основных ожидаемых конечных результатов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ж) прогноз сводных показателей государственных заданий по этапам ре</w:t>
      </w:r>
      <w:r w:rsidRPr="005E7932">
        <w:rPr>
          <w:rFonts w:ascii="Times New Roman" w:hAnsi="Times New Roman"/>
          <w:sz w:val="28"/>
          <w:szCs w:val="28"/>
        </w:rPr>
        <w:t>а</w:t>
      </w:r>
      <w:r w:rsidRPr="005E7932">
        <w:rPr>
          <w:rFonts w:ascii="Times New Roman" w:hAnsi="Times New Roman"/>
          <w:sz w:val="28"/>
          <w:szCs w:val="28"/>
        </w:rPr>
        <w:t>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з) методика оценки эффективности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4) подпрограммы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5) приложения к текстовой части государственной программы согласно</w:t>
      </w:r>
      <w:r w:rsidR="00A07D88" w:rsidRPr="005E7932">
        <w:rPr>
          <w:rFonts w:ascii="Times New Roman" w:hAnsi="Times New Roman"/>
          <w:sz w:val="28"/>
          <w:szCs w:val="28"/>
        </w:rPr>
        <w:t xml:space="preserve"> </w:t>
      </w:r>
      <w:hyperlink w:anchor="Par286" w:history="1">
        <w:r w:rsidR="00A07D88" w:rsidRPr="005E7932">
          <w:rPr>
            <w:rFonts w:ascii="Times New Roman" w:hAnsi="Times New Roman"/>
            <w:sz w:val="28"/>
            <w:szCs w:val="28"/>
          </w:rPr>
          <w:t>таблицам 1</w:t>
        </w:r>
      </w:hyperlink>
      <w:r w:rsidR="009343FA" w:rsidRPr="009343FA">
        <w:rPr>
          <w:rFonts w:ascii="Times New Roman" w:hAnsi="Times New Roman"/>
          <w:sz w:val="28"/>
          <w:szCs w:val="28"/>
        </w:rPr>
        <w:t>-</w:t>
      </w:r>
      <w:hyperlink w:anchor="Par432" w:history="1">
        <w:r w:rsidR="00A07D88" w:rsidRPr="005E7932">
          <w:rPr>
            <w:rFonts w:ascii="Times New Roman" w:hAnsi="Times New Roman"/>
            <w:sz w:val="28"/>
            <w:szCs w:val="28"/>
          </w:rPr>
          <w:t>5</w:t>
        </w:r>
      </w:hyperlink>
      <w:r w:rsidRPr="005E7932">
        <w:rPr>
          <w:rFonts w:ascii="Times New Roman" w:hAnsi="Times New Roman"/>
          <w:sz w:val="28"/>
          <w:szCs w:val="28"/>
        </w:rPr>
        <w:t xml:space="preserve"> приложени</w:t>
      </w:r>
      <w:r w:rsidR="00A07D88" w:rsidRPr="005E7932">
        <w:rPr>
          <w:rFonts w:ascii="Times New Roman" w:hAnsi="Times New Roman"/>
          <w:sz w:val="28"/>
          <w:szCs w:val="28"/>
        </w:rPr>
        <w:t>я № 1</w:t>
      </w:r>
      <w:r w:rsidRPr="005E7932">
        <w:rPr>
          <w:rFonts w:ascii="Times New Roman" w:hAnsi="Times New Roman"/>
          <w:sz w:val="28"/>
          <w:szCs w:val="28"/>
        </w:rPr>
        <w:t xml:space="preserve"> к н</w:t>
      </w:r>
      <w:r w:rsidR="00A07D88" w:rsidRPr="005E7932">
        <w:rPr>
          <w:rFonts w:ascii="Times New Roman" w:hAnsi="Times New Roman"/>
          <w:sz w:val="28"/>
          <w:szCs w:val="28"/>
        </w:rPr>
        <w:t>астоящим Методическим указаниям;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 xml:space="preserve">6) в случаях, предусмотренных </w:t>
      </w:r>
      <w:hyperlink r:id="rId10" w:history="1">
        <w:r w:rsidRPr="005E7932">
          <w:rPr>
            <w:rFonts w:ascii="Times New Roman" w:hAnsi="Times New Roman"/>
            <w:sz w:val="28"/>
            <w:szCs w:val="28"/>
          </w:rPr>
          <w:t>пунктом 2 части 2.5</w:t>
        </w:r>
      </w:hyperlink>
      <w:r w:rsidRPr="005E7932">
        <w:rPr>
          <w:rFonts w:ascii="Times New Roman" w:hAnsi="Times New Roman"/>
          <w:sz w:val="28"/>
          <w:szCs w:val="28"/>
        </w:rPr>
        <w:t xml:space="preserve"> Порядка, в состав государственной программы включаются методики расчета и порядка сбора и</w:t>
      </w:r>
      <w:r w:rsidRPr="005E7932">
        <w:rPr>
          <w:rFonts w:ascii="Times New Roman" w:hAnsi="Times New Roman"/>
          <w:sz w:val="28"/>
          <w:szCs w:val="28"/>
        </w:rPr>
        <w:t>с</w:t>
      </w:r>
      <w:r w:rsidRPr="005E7932">
        <w:rPr>
          <w:rFonts w:ascii="Times New Roman" w:hAnsi="Times New Roman"/>
          <w:sz w:val="28"/>
          <w:szCs w:val="28"/>
        </w:rPr>
        <w:t>ходной информации для расчета целевых индикаторов (показателей)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в соответствии с приложением</w:t>
      </w:r>
      <w:r w:rsidR="00A07D88"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w:t>
      </w:r>
      <w:r w:rsidRPr="005E7932">
        <w:rPr>
          <w:rFonts w:ascii="Times New Roman" w:hAnsi="Times New Roman"/>
          <w:sz w:val="28"/>
          <w:szCs w:val="28"/>
        </w:rPr>
        <w:t>и</w:t>
      </w:r>
      <w:r w:rsidRPr="005E7932">
        <w:rPr>
          <w:rFonts w:ascii="Times New Roman" w:hAnsi="Times New Roman"/>
          <w:sz w:val="28"/>
          <w:szCs w:val="28"/>
        </w:rPr>
        <w:t xml:space="preserve">ческим указаниям </w:t>
      </w:r>
      <w:hyperlink w:anchor="Par1198" w:history="1">
        <w:r w:rsidR="00A07D88" w:rsidRPr="005E7932">
          <w:rPr>
            <w:rFonts w:ascii="Times New Roman" w:hAnsi="Times New Roman"/>
            <w:sz w:val="28"/>
            <w:szCs w:val="28"/>
          </w:rPr>
          <w:t>(таблица 1</w:t>
        </w:r>
        <w:r w:rsidRPr="005E7932">
          <w:rPr>
            <w:rFonts w:ascii="Times New Roman" w:hAnsi="Times New Roman"/>
            <w:sz w:val="28"/>
            <w:szCs w:val="28"/>
          </w:rPr>
          <w:t>а)</w:t>
        </w:r>
      </w:hyperlink>
      <w:r w:rsidRPr="005E7932">
        <w:rPr>
          <w:rFonts w:ascii="Times New Roman" w:hAnsi="Times New Roman"/>
          <w:sz w:val="28"/>
          <w:szCs w:val="28"/>
        </w:rPr>
        <w:t>;</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7) при включении в состав государственной программы бюджетных а</w:t>
      </w:r>
      <w:r w:rsidRPr="005E7932">
        <w:rPr>
          <w:rFonts w:ascii="Times New Roman" w:hAnsi="Times New Roman"/>
          <w:sz w:val="28"/>
          <w:szCs w:val="28"/>
        </w:rPr>
        <w:t>с</w:t>
      </w:r>
      <w:r w:rsidRPr="005E7932">
        <w:rPr>
          <w:rFonts w:ascii="Times New Roman" w:hAnsi="Times New Roman"/>
          <w:sz w:val="28"/>
          <w:szCs w:val="28"/>
        </w:rPr>
        <w:t>сигнований в форме межбюджетных трансфертов бюджетам муниципальных образований Камчатского края</w:t>
      </w:r>
      <w:r w:rsidR="006C77A8">
        <w:rPr>
          <w:rFonts w:ascii="Times New Roman" w:hAnsi="Times New Roman"/>
          <w:sz w:val="28"/>
          <w:szCs w:val="28"/>
        </w:rPr>
        <w:t>,</w:t>
      </w:r>
      <w:r w:rsidRPr="005E7932">
        <w:rPr>
          <w:rFonts w:ascii="Times New Roman" w:hAnsi="Times New Roman"/>
          <w:sz w:val="28"/>
          <w:szCs w:val="28"/>
        </w:rPr>
        <w:t xml:space="preserve"> в государственную программу включаются м</w:t>
      </w:r>
      <w:r w:rsidRPr="005E7932">
        <w:rPr>
          <w:rFonts w:ascii="Times New Roman" w:hAnsi="Times New Roman"/>
          <w:sz w:val="28"/>
          <w:szCs w:val="28"/>
        </w:rPr>
        <w:t>е</w:t>
      </w:r>
      <w:r w:rsidRPr="005E7932">
        <w:rPr>
          <w:rFonts w:ascii="Times New Roman" w:hAnsi="Times New Roman"/>
          <w:sz w:val="28"/>
          <w:szCs w:val="28"/>
        </w:rPr>
        <w:t>тодики распределения таких межбюджетных трансфертов, в случаях</w:t>
      </w:r>
      <w:r w:rsidR="006C77A8">
        <w:rPr>
          <w:rFonts w:ascii="Times New Roman" w:hAnsi="Times New Roman"/>
          <w:sz w:val="28"/>
          <w:szCs w:val="28"/>
        </w:rPr>
        <w:t>,</w:t>
      </w:r>
      <w:r w:rsidRPr="005E7932">
        <w:rPr>
          <w:rFonts w:ascii="Times New Roman" w:hAnsi="Times New Roman"/>
          <w:sz w:val="28"/>
          <w:szCs w:val="28"/>
        </w:rPr>
        <w:t xml:space="preserve"> пред</w:t>
      </w:r>
      <w:r w:rsidRPr="005E7932">
        <w:rPr>
          <w:rFonts w:ascii="Times New Roman" w:hAnsi="Times New Roman"/>
          <w:sz w:val="28"/>
          <w:szCs w:val="28"/>
        </w:rPr>
        <w:t>у</w:t>
      </w:r>
      <w:r w:rsidRPr="005E7932">
        <w:rPr>
          <w:rFonts w:ascii="Times New Roman" w:hAnsi="Times New Roman"/>
          <w:sz w:val="28"/>
          <w:szCs w:val="28"/>
        </w:rPr>
        <w:lastRenderedPageBreak/>
        <w:t>смотренных бюджетным законодательством Российской Федерации</w:t>
      </w:r>
      <w:r w:rsidR="006C77A8">
        <w:rPr>
          <w:rFonts w:ascii="Times New Roman" w:hAnsi="Times New Roman"/>
          <w:sz w:val="28"/>
          <w:szCs w:val="28"/>
        </w:rPr>
        <w:t>,</w:t>
      </w:r>
      <w:r w:rsidRPr="005E7932">
        <w:rPr>
          <w:rFonts w:ascii="Times New Roman" w:hAnsi="Times New Roman"/>
          <w:sz w:val="28"/>
          <w:szCs w:val="28"/>
        </w:rPr>
        <w:t xml:space="preserve"> или дается ссылка на действующие правила (методику) их распределения.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2.4. Состав материалов, представляемых ответственным исполнителем с проектом государственной программы для прохождения согласования, включ</w:t>
      </w:r>
      <w:r w:rsidRPr="005E7932">
        <w:rPr>
          <w:rFonts w:ascii="Times New Roman" w:hAnsi="Times New Roman"/>
          <w:sz w:val="28"/>
          <w:szCs w:val="28"/>
        </w:rPr>
        <w:t>а</w:t>
      </w:r>
      <w:r w:rsidRPr="005E7932">
        <w:rPr>
          <w:rFonts w:ascii="Times New Roman" w:hAnsi="Times New Roman"/>
          <w:sz w:val="28"/>
          <w:szCs w:val="28"/>
        </w:rPr>
        <w:t>ет:</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1) проект постановления Правительства Камчатского края об утвержд</w:t>
      </w:r>
      <w:r w:rsidRPr="005E7932">
        <w:rPr>
          <w:rFonts w:ascii="Times New Roman" w:hAnsi="Times New Roman"/>
          <w:sz w:val="28"/>
          <w:szCs w:val="28"/>
        </w:rPr>
        <w:t>е</w:t>
      </w:r>
      <w:r w:rsidRPr="005E7932">
        <w:rPr>
          <w:rFonts w:ascii="Times New Roman" w:hAnsi="Times New Roman"/>
          <w:sz w:val="28"/>
          <w:szCs w:val="28"/>
        </w:rPr>
        <w:t>нии государственной программы;</w:t>
      </w:r>
    </w:p>
    <w:p w:rsidR="00245C89" w:rsidRPr="005E7932" w:rsidRDefault="00D70A64" w:rsidP="00245C8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w:t>
      </w:r>
      <w:r w:rsidR="00245C89" w:rsidRPr="005E7932">
        <w:rPr>
          <w:rFonts w:ascii="Times New Roman" w:hAnsi="Times New Roman"/>
          <w:sz w:val="28"/>
          <w:szCs w:val="28"/>
        </w:rPr>
        <w:t>) обоснование планируемых объемов ресурсов на реализацию госуда</w:t>
      </w:r>
      <w:r w:rsidR="00245C89" w:rsidRPr="005E7932">
        <w:rPr>
          <w:rFonts w:ascii="Times New Roman" w:hAnsi="Times New Roman"/>
          <w:sz w:val="28"/>
          <w:szCs w:val="28"/>
        </w:rPr>
        <w:t>р</w:t>
      </w:r>
      <w:r w:rsidR="00245C89" w:rsidRPr="005E7932">
        <w:rPr>
          <w:rFonts w:ascii="Times New Roman" w:hAnsi="Times New Roman"/>
          <w:sz w:val="28"/>
          <w:szCs w:val="28"/>
        </w:rPr>
        <w:t>ственной программы;</w:t>
      </w:r>
    </w:p>
    <w:p w:rsidR="00245C89" w:rsidRPr="005E7932" w:rsidRDefault="00D70A64" w:rsidP="00245C8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00245C89" w:rsidRPr="005E7932">
        <w:rPr>
          <w:rFonts w:ascii="Times New Roman" w:hAnsi="Times New Roman"/>
          <w:sz w:val="28"/>
          <w:szCs w:val="28"/>
        </w:rPr>
        <w:t>) финансово-экономическое обоснование к проекту постановления Пр</w:t>
      </w:r>
      <w:r w:rsidR="00245C89" w:rsidRPr="005E7932">
        <w:rPr>
          <w:rFonts w:ascii="Times New Roman" w:hAnsi="Times New Roman"/>
          <w:sz w:val="28"/>
          <w:szCs w:val="28"/>
        </w:rPr>
        <w:t>а</w:t>
      </w:r>
      <w:r w:rsidR="00245C89" w:rsidRPr="005E7932">
        <w:rPr>
          <w:rFonts w:ascii="Times New Roman" w:hAnsi="Times New Roman"/>
          <w:sz w:val="28"/>
          <w:szCs w:val="28"/>
        </w:rPr>
        <w:t xml:space="preserve">вительства Камчатского края об утверждении государственной программы Камчатского края. Обоснование предоставляется в табличной форме </w:t>
      </w:r>
      <w:hyperlink w:anchor="Par577" w:history="1">
        <w:r w:rsidR="00245C89" w:rsidRPr="005E7932">
          <w:rPr>
            <w:rFonts w:ascii="Times New Roman" w:hAnsi="Times New Roman"/>
            <w:sz w:val="28"/>
            <w:szCs w:val="28"/>
          </w:rPr>
          <w:t>(</w:t>
        </w:r>
        <w:hyperlink w:anchor="Par286" w:history="1">
          <w:r w:rsidR="00A07D88" w:rsidRPr="005E7932">
            <w:rPr>
              <w:rFonts w:ascii="Times New Roman" w:hAnsi="Times New Roman"/>
              <w:sz w:val="28"/>
              <w:szCs w:val="28"/>
            </w:rPr>
            <w:t>таблица 7</w:t>
          </w:r>
        </w:hyperlink>
        <w:r w:rsidR="00A07D88" w:rsidRPr="005E7932">
          <w:rPr>
            <w:rFonts w:ascii="Times New Roman" w:hAnsi="Times New Roman"/>
            <w:sz w:val="28"/>
            <w:szCs w:val="28"/>
          </w:rPr>
          <w:t xml:space="preserve"> приложения № 1 к настоящим Методическим указаниям</w:t>
        </w:r>
        <w:r w:rsidR="00245C89" w:rsidRPr="005E7932">
          <w:rPr>
            <w:rFonts w:ascii="Times New Roman" w:hAnsi="Times New Roman"/>
            <w:sz w:val="28"/>
            <w:szCs w:val="28"/>
          </w:rPr>
          <w:t>)</w:t>
        </w:r>
      </w:hyperlink>
      <w:r w:rsidR="00245C89" w:rsidRPr="005E7932">
        <w:rPr>
          <w:rFonts w:ascii="Times New Roman" w:hAnsi="Times New Roman"/>
          <w:sz w:val="28"/>
          <w:szCs w:val="28"/>
        </w:rPr>
        <w:t xml:space="preserve"> в формате электро</w:t>
      </w:r>
      <w:r w:rsidR="00245C89" w:rsidRPr="005E7932">
        <w:rPr>
          <w:rFonts w:ascii="Times New Roman" w:hAnsi="Times New Roman"/>
          <w:sz w:val="28"/>
          <w:szCs w:val="28"/>
        </w:rPr>
        <w:t>н</w:t>
      </w:r>
      <w:r w:rsidR="00245C89" w:rsidRPr="005E7932">
        <w:rPr>
          <w:rFonts w:ascii="Times New Roman" w:hAnsi="Times New Roman"/>
          <w:sz w:val="28"/>
          <w:szCs w:val="28"/>
        </w:rPr>
        <w:t xml:space="preserve">ной таблицы </w:t>
      </w:r>
      <w:proofErr w:type="spellStart"/>
      <w:r w:rsidR="00245C89" w:rsidRPr="005E7932">
        <w:rPr>
          <w:rFonts w:ascii="Times New Roman" w:hAnsi="Times New Roman"/>
          <w:sz w:val="28"/>
          <w:szCs w:val="28"/>
        </w:rPr>
        <w:t>Microsoft</w:t>
      </w:r>
      <w:proofErr w:type="spellEnd"/>
      <w:r w:rsidR="00245C89" w:rsidRPr="005E7932">
        <w:rPr>
          <w:rFonts w:ascii="Times New Roman" w:hAnsi="Times New Roman"/>
          <w:sz w:val="28"/>
          <w:szCs w:val="28"/>
        </w:rPr>
        <w:t xml:space="preserve"> </w:t>
      </w:r>
      <w:proofErr w:type="spellStart"/>
      <w:r w:rsidR="00245C89" w:rsidRPr="005E7932">
        <w:rPr>
          <w:rFonts w:ascii="Times New Roman" w:hAnsi="Times New Roman"/>
          <w:sz w:val="28"/>
          <w:szCs w:val="28"/>
        </w:rPr>
        <w:t>Excel</w:t>
      </w:r>
      <w:proofErr w:type="spellEnd"/>
      <w:r w:rsidR="00245C89" w:rsidRPr="005E7932">
        <w:rPr>
          <w:rFonts w:ascii="Times New Roman" w:hAnsi="Times New Roman"/>
          <w:sz w:val="28"/>
          <w:szCs w:val="28"/>
        </w:rPr>
        <w:t>.</w:t>
      </w:r>
    </w:p>
    <w:p w:rsidR="00245C89" w:rsidRPr="005E7932" w:rsidRDefault="00D70A64" w:rsidP="00245C8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00245C89" w:rsidRPr="005E7932">
        <w:rPr>
          <w:rFonts w:ascii="Times New Roman" w:hAnsi="Times New Roman"/>
          <w:sz w:val="28"/>
          <w:szCs w:val="28"/>
        </w:rPr>
        <w:t>) оценку планируемой эффективности реализации государственной пр</w:t>
      </w:r>
      <w:r w:rsidR="00245C89" w:rsidRPr="005E7932">
        <w:rPr>
          <w:rFonts w:ascii="Times New Roman" w:hAnsi="Times New Roman"/>
          <w:sz w:val="28"/>
          <w:szCs w:val="28"/>
        </w:rPr>
        <w:t>о</w:t>
      </w:r>
      <w:r w:rsidR="00245C89" w:rsidRPr="005E7932">
        <w:rPr>
          <w:rFonts w:ascii="Times New Roman" w:hAnsi="Times New Roman"/>
          <w:sz w:val="28"/>
          <w:szCs w:val="28"/>
        </w:rPr>
        <w:t>граммы (подпрограмм);</w:t>
      </w:r>
    </w:p>
    <w:p w:rsidR="00245C89" w:rsidRPr="005E7932" w:rsidRDefault="00D70A64" w:rsidP="00245C8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w:t>
      </w:r>
      <w:r w:rsidR="00245C89" w:rsidRPr="005E7932">
        <w:rPr>
          <w:rFonts w:ascii="Times New Roman" w:hAnsi="Times New Roman"/>
          <w:sz w:val="28"/>
          <w:szCs w:val="28"/>
        </w:rPr>
        <w:t xml:space="preserve">) перечень стратегических документов, утвержденных </w:t>
      </w:r>
      <w:r w:rsidR="00710666">
        <w:rPr>
          <w:rFonts w:ascii="Times New Roman" w:hAnsi="Times New Roman"/>
          <w:sz w:val="28"/>
          <w:szCs w:val="28"/>
        </w:rPr>
        <w:t>Г</w:t>
      </w:r>
      <w:r w:rsidR="00245C89" w:rsidRPr="005E7932">
        <w:rPr>
          <w:rFonts w:ascii="Times New Roman" w:hAnsi="Times New Roman"/>
          <w:sz w:val="28"/>
          <w:szCs w:val="28"/>
        </w:rPr>
        <w:t>убернатором Камчатского края или Правительством Камчатского края, действующих в сфере реализации государственной программы;</w:t>
      </w:r>
    </w:p>
    <w:p w:rsidR="00245C89" w:rsidRPr="005E7932" w:rsidRDefault="00D70A64" w:rsidP="00245C8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w:t>
      </w:r>
      <w:r w:rsidR="00245C89" w:rsidRPr="005E7932">
        <w:rPr>
          <w:rFonts w:ascii="Times New Roman" w:hAnsi="Times New Roman"/>
          <w:sz w:val="28"/>
          <w:szCs w:val="28"/>
        </w:rPr>
        <w:t>) описание основных мероприятий иных государственных программ, оказывающих влияние на достижение целей и решение задач государственной программы  (</w:t>
      </w:r>
      <w:hyperlink w:anchor="Par286" w:history="1">
        <w:r w:rsidR="00426E97" w:rsidRPr="005E7932">
          <w:rPr>
            <w:rFonts w:ascii="Times New Roman" w:hAnsi="Times New Roman"/>
            <w:sz w:val="28"/>
            <w:szCs w:val="28"/>
          </w:rPr>
          <w:t>таблица 9</w:t>
        </w:r>
      </w:hyperlink>
      <w:r w:rsidR="00426E97" w:rsidRPr="005E7932">
        <w:rPr>
          <w:rFonts w:ascii="Times New Roman" w:hAnsi="Times New Roman"/>
          <w:sz w:val="28"/>
          <w:szCs w:val="28"/>
        </w:rPr>
        <w:t xml:space="preserve"> приложения № 1 к настоящим Методическим указан</w:t>
      </w:r>
      <w:r w:rsidR="00426E97" w:rsidRPr="005E7932">
        <w:rPr>
          <w:rFonts w:ascii="Times New Roman" w:hAnsi="Times New Roman"/>
          <w:sz w:val="28"/>
          <w:szCs w:val="28"/>
        </w:rPr>
        <w:t>и</w:t>
      </w:r>
      <w:r w:rsidR="00426E97" w:rsidRPr="005E7932">
        <w:rPr>
          <w:rFonts w:ascii="Times New Roman" w:hAnsi="Times New Roman"/>
          <w:sz w:val="28"/>
          <w:szCs w:val="28"/>
        </w:rPr>
        <w:t>ям</w:t>
      </w:r>
      <w:r w:rsidR="00245C89" w:rsidRPr="005E7932">
        <w:rPr>
          <w:rFonts w:ascii="Times New Roman" w:hAnsi="Times New Roman"/>
          <w:sz w:val="28"/>
          <w:szCs w:val="28"/>
        </w:rPr>
        <w:t>);</w:t>
      </w:r>
    </w:p>
    <w:p w:rsidR="00245C89" w:rsidRPr="005E7932" w:rsidRDefault="00D70A64" w:rsidP="00245C89">
      <w:pPr>
        <w:widowControl w:val="0"/>
        <w:tabs>
          <w:tab w:val="left" w:pos="1026"/>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w:t>
      </w:r>
      <w:r w:rsidR="00245C89" w:rsidRPr="005E7932">
        <w:rPr>
          <w:rFonts w:ascii="Times New Roman" w:hAnsi="Times New Roman"/>
          <w:sz w:val="28"/>
          <w:szCs w:val="28"/>
        </w:rPr>
        <w:t>) описание основных мероприятий государственной программы, оказ</w:t>
      </w:r>
      <w:r w:rsidR="00245C89" w:rsidRPr="005E7932">
        <w:rPr>
          <w:rFonts w:ascii="Times New Roman" w:hAnsi="Times New Roman"/>
          <w:sz w:val="28"/>
          <w:szCs w:val="28"/>
        </w:rPr>
        <w:t>ы</w:t>
      </w:r>
      <w:r w:rsidR="00245C89" w:rsidRPr="005E7932">
        <w:rPr>
          <w:rFonts w:ascii="Times New Roman" w:hAnsi="Times New Roman"/>
          <w:sz w:val="28"/>
          <w:szCs w:val="28"/>
        </w:rPr>
        <w:t>вающих влияние на достижение целей и решение задач иных государственных программ.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2.5. Заполнение паспорта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Паспорт государственной программы разрабатывается по форме согласно приложению 1 к Порядку.</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Цели, задачи, целевые индикаторы и показатели, а также этапы и сроки реализации государственной программы указываются в соответствии с треб</w:t>
      </w:r>
      <w:r w:rsidRPr="005E7932">
        <w:rPr>
          <w:rFonts w:ascii="Times New Roman" w:hAnsi="Times New Roman"/>
          <w:sz w:val="28"/>
          <w:szCs w:val="28"/>
        </w:rPr>
        <w:t>о</w:t>
      </w:r>
      <w:r w:rsidRPr="005E7932">
        <w:rPr>
          <w:rFonts w:ascii="Times New Roman" w:hAnsi="Times New Roman"/>
          <w:sz w:val="28"/>
          <w:szCs w:val="28"/>
        </w:rPr>
        <w:t xml:space="preserve">ваниями </w:t>
      </w:r>
      <w:hyperlink r:id="rId11" w:history="1">
        <w:r w:rsidRPr="005E7932">
          <w:rPr>
            <w:rFonts w:ascii="Times New Roman" w:hAnsi="Times New Roman"/>
            <w:sz w:val="28"/>
            <w:szCs w:val="28"/>
          </w:rPr>
          <w:t>Порядка</w:t>
        </w:r>
      </w:hyperlink>
      <w:r w:rsidRPr="005E7932">
        <w:rPr>
          <w:rFonts w:ascii="Times New Roman" w:hAnsi="Times New Roman"/>
          <w:sz w:val="28"/>
          <w:szCs w:val="28"/>
        </w:rPr>
        <w:t>, а также настоящими Методическими указаниями.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Объем ассигнований на реализацию государственной программы включ</w:t>
      </w:r>
      <w:r w:rsidRPr="005E7932">
        <w:rPr>
          <w:rFonts w:ascii="Times New Roman" w:hAnsi="Times New Roman"/>
          <w:sz w:val="28"/>
          <w:szCs w:val="28"/>
        </w:rPr>
        <w:t>а</w:t>
      </w:r>
      <w:r w:rsidRPr="005E7932">
        <w:rPr>
          <w:rFonts w:ascii="Times New Roman" w:hAnsi="Times New Roman"/>
          <w:sz w:val="28"/>
          <w:szCs w:val="28"/>
        </w:rPr>
        <w:t>ет в себя ассигнования за счет всех источников финансирования на реализацию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Объем ассигнований указывается в тысячах рублей с точностью до пяти знаков после запятой.</w:t>
      </w:r>
      <w:proofErr w:type="gramEnd"/>
      <w:r w:rsidRPr="005E7932">
        <w:rPr>
          <w:rFonts w:ascii="Times New Roman" w:hAnsi="Times New Roman"/>
          <w:sz w:val="28"/>
          <w:szCs w:val="28"/>
        </w:rPr>
        <w:t xml:space="preserve"> Указывается общий объем ассигнований на реализацию государственной программы по государственной программе в целом, а также по каждому источнику финансирования по годам реализации. Объем бюдже</w:t>
      </w:r>
      <w:r w:rsidRPr="005E7932">
        <w:rPr>
          <w:rFonts w:ascii="Times New Roman" w:hAnsi="Times New Roman"/>
          <w:sz w:val="28"/>
          <w:szCs w:val="28"/>
        </w:rPr>
        <w:t>т</w:t>
      </w:r>
      <w:r w:rsidRPr="005E7932">
        <w:rPr>
          <w:rFonts w:ascii="Times New Roman" w:hAnsi="Times New Roman"/>
          <w:sz w:val="28"/>
          <w:szCs w:val="28"/>
        </w:rPr>
        <w:t xml:space="preserve">ных ассигнований на очередной год реализации указывается в соответствии с законом о краевом бюджете. </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Ожидаемые результаты реализации государственной программы указ</w:t>
      </w:r>
      <w:r w:rsidRPr="005E7932">
        <w:rPr>
          <w:rFonts w:ascii="Times New Roman" w:hAnsi="Times New Roman"/>
          <w:sz w:val="28"/>
          <w:szCs w:val="28"/>
        </w:rPr>
        <w:t>ы</w:t>
      </w:r>
      <w:r w:rsidRPr="005E7932">
        <w:rPr>
          <w:rFonts w:ascii="Times New Roman" w:hAnsi="Times New Roman"/>
          <w:sz w:val="28"/>
          <w:szCs w:val="28"/>
        </w:rPr>
        <w:t>ваются в виде характеристики основных ожидаемых (планируемых) конечных результатов (изменений, отражающих эффект, вызванный реализацией гос</w:t>
      </w:r>
      <w:r w:rsidRPr="005E7932">
        <w:rPr>
          <w:rFonts w:ascii="Times New Roman" w:hAnsi="Times New Roman"/>
          <w:sz w:val="28"/>
          <w:szCs w:val="28"/>
        </w:rPr>
        <w:t>у</w:t>
      </w:r>
      <w:r w:rsidRPr="005E7932">
        <w:rPr>
          <w:rFonts w:ascii="Times New Roman" w:hAnsi="Times New Roman"/>
          <w:sz w:val="28"/>
          <w:szCs w:val="28"/>
        </w:rPr>
        <w:lastRenderedPageBreak/>
        <w:t>дарственной программы) в сфере реализации государственной программы, ср</w:t>
      </w:r>
      <w:r w:rsidRPr="005E7932">
        <w:rPr>
          <w:rFonts w:ascii="Times New Roman" w:hAnsi="Times New Roman"/>
          <w:sz w:val="28"/>
          <w:szCs w:val="28"/>
        </w:rPr>
        <w:t>о</w:t>
      </w:r>
      <w:r w:rsidRPr="005E7932">
        <w:rPr>
          <w:rFonts w:ascii="Times New Roman" w:hAnsi="Times New Roman"/>
          <w:sz w:val="28"/>
          <w:szCs w:val="28"/>
        </w:rPr>
        <w:t>ков их достижения.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2.6. Содержание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1) Раздел «Общая характеристика сферы реализации государственной программы» содержит характеристики текущего состояния и прогноза развития сферы реализации государственной программы, в том числе</w:t>
      </w:r>
      <w:r w:rsidR="00001356">
        <w:rPr>
          <w:rFonts w:ascii="Times New Roman" w:hAnsi="Times New Roman"/>
          <w:sz w:val="28"/>
          <w:szCs w:val="28"/>
        </w:rPr>
        <w:t>,</w:t>
      </w:r>
      <w:r w:rsidRPr="005E7932">
        <w:rPr>
          <w:rFonts w:ascii="Times New Roman" w:hAnsi="Times New Roman"/>
          <w:sz w:val="28"/>
          <w:szCs w:val="28"/>
        </w:rPr>
        <w:t xml:space="preserve"> предусматривае</w:t>
      </w:r>
      <w:r w:rsidRPr="005E7932">
        <w:rPr>
          <w:rFonts w:ascii="Times New Roman" w:hAnsi="Times New Roman"/>
          <w:sz w:val="28"/>
          <w:szCs w:val="28"/>
        </w:rPr>
        <w:t>т</w:t>
      </w:r>
      <w:r w:rsidRPr="005E7932">
        <w:rPr>
          <w:rFonts w:ascii="Times New Roman" w:hAnsi="Times New Roman"/>
          <w:sz w:val="28"/>
          <w:szCs w:val="28"/>
        </w:rPr>
        <w:t>ся проведение анализа ее действительного состояния, включая выявление о</w:t>
      </w:r>
      <w:r w:rsidRPr="005E7932">
        <w:rPr>
          <w:rFonts w:ascii="Times New Roman" w:hAnsi="Times New Roman"/>
          <w:sz w:val="28"/>
          <w:szCs w:val="28"/>
        </w:rPr>
        <w:t>с</w:t>
      </w:r>
      <w:r w:rsidRPr="005E7932">
        <w:rPr>
          <w:rFonts w:ascii="Times New Roman" w:hAnsi="Times New Roman"/>
          <w:sz w:val="28"/>
          <w:szCs w:val="28"/>
        </w:rPr>
        <w:t>новных проблем, прогноз развития сферы реализации государственной пр</w:t>
      </w:r>
      <w:r w:rsidRPr="005E7932">
        <w:rPr>
          <w:rFonts w:ascii="Times New Roman" w:hAnsi="Times New Roman"/>
          <w:sz w:val="28"/>
          <w:szCs w:val="28"/>
        </w:rPr>
        <w:t>о</w:t>
      </w:r>
      <w:r w:rsidRPr="005E7932">
        <w:rPr>
          <w:rFonts w:ascii="Times New Roman" w:hAnsi="Times New Roman"/>
          <w:sz w:val="28"/>
          <w:szCs w:val="28"/>
        </w:rPr>
        <w:t>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Анализ текущего (действительного) состояния сферы реализации гос</w:t>
      </w:r>
      <w:r w:rsidRPr="005E7932">
        <w:rPr>
          <w:rFonts w:ascii="Times New Roman" w:hAnsi="Times New Roman"/>
          <w:sz w:val="28"/>
          <w:szCs w:val="28"/>
        </w:rPr>
        <w:t>у</w:t>
      </w:r>
      <w:r w:rsidRPr="005E7932">
        <w:rPr>
          <w:rFonts w:ascii="Times New Roman" w:hAnsi="Times New Roman"/>
          <w:sz w:val="28"/>
          <w:szCs w:val="28"/>
        </w:rPr>
        <w:t>дарственной программы должен включать характеристику итогов реализации государственной политики в этой сфере, выявление потенциала развития ан</w:t>
      </w:r>
      <w:r w:rsidRPr="005E7932">
        <w:rPr>
          <w:rFonts w:ascii="Times New Roman" w:hAnsi="Times New Roman"/>
          <w:sz w:val="28"/>
          <w:szCs w:val="28"/>
        </w:rPr>
        <w:t>а</w:t>
      </w:r>
      <w:r w:rsidRPr="005E7932">
        <w:rPr>
          <w:rFonts w:ascii="Times New Roman" w:hAnsi="Times New Roman"/>
          <w:sz w:val="28"/>
          <w:szCs w:val="28"/>
        </w:rPr>
        <w:t>лизируемой сферы и существующих ограничений в сфере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Характеристика текущего состояния сферы реализации государственной программы должна содержать основные показатели уровня развития соотве</w:t>
      </w:r>
      <w:r w:rsidRPr="005E7932">
        <w:rPr>
          <w:rFonts w:ascii="Times New Roman" w:hAnsi="Times New Roman"/>
          <w:sz w:val="28"/>
          <w:szCs w:val="28"/>
        </w:rPr>
        <w:t>т</w:t>
      </w:r>
      <w:r w:rsidRPr="005E7932">
        <w:rPr>
          <w:rFonts w:ascii="Times New Roman" w:hAnsi="Times New Roman"/>
          <w:sz w:val="28"/>
          <w:szCs w:val="28"/>
        </w:rPr>
        <w:t>ствующей сферы социально-экономического развития Камчатского края.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Прогноз развития соответствующей сферы социально-экономического развития Камчатского края должен определять тенденции ее развития и план</w:t>
      </w:r>
      <w:r w:rsidRPr="005E7932">
        <w:rPr>
          <w:rFonts w:ascii="Times New Roman" w:hAnsi="Times New Roman"/>
          <w:sz w:val="28"/>
          <w:szCs w:val="28"/>
        </w:rPr>
        <w:t>и</w:t>
      </w:r>
      <w:r w:rsidRPr="005E7932">
        <w:rPr>
          <w:rFonts w:ascii="Times New Roman" w:hAnsi="Times New Roman"/>
          <w:sz w:val="28"/>
          <w:szCs w:val="28"/>
        </w:rPr>
        <w:t>руемые макроэкономические показатели по итогам реализации государстве</w:t>
      </w:r>
      <w:r w:rsidRPr="005E7932">
        <w:rPr>
          <w:rFonts w:ascii="Times New Roman" w:hAnsi="Times New Roman"/>
          <w:sz w:val="28"/>
          <w:szCs w:val="28"/>
        </w:rPr>
        <w:t>н</w:t>
      </w:r>
      <w:r w:rsidRPr="005E7932">
        <w:rPr>
          <w:rFonts w:ascii="Times New Roman" w:hAnsi="Times New Roman"/>
          <w:sz w:val="28"/>
          <w:szCs w:val="28"/>
        </w:rPr>
        <w:t xml:space="preserve">ной программы. При формировании </w:t>
      </w:r>
      <w:proofErr w:type="gramStart"/>
      <w:r w:rsidRPr="005E7932">
        <w:rPr>
          <w:rFonts w:ascii="Times New Roman" w:hAnsi="Times New Roman"/>
          <w:sz w:val="28"/>
          <w:szCs w:val="28"/>
        </w:rPr>
        <w:t>прогноза развития сферы реализации гос</w:t>
      </w:r>
      <w:r w:rsidRPr="005E7932">
        <w:rPr>
          <w:rFonts w:ascii="Times New Roman" w:hAnsi="Times New Roman"/>
          <w:sz w:val="28"/>
          <w:szCs w:val="28"/>
        </w:rPr>
        <w:t>у</w:t>
      </w:r>
      <w:r w:rsidRPr="005E7932">
        <w:rPr>
          <w:rFonts w:ascii="Times New Roman" w:hAnsi="Times New Roman"/>
          <w:sz w:val="28"/>
          <w:szCs w:val="28"/>
        </w:rPr>
        <w:t>дарственной программы</w:t>
      </w:r>
      <w:proofErr w:type="gramEnd"/>
      <w:r w:rsidRPr="005E7932">
        <w:rPr>
          <w:rFonts w:ascii="Times New Roman" w:hAnsi="Times New Roman"/>
          <w:sz w:val="28"/>
          <w:szCs w:val="28"/>
        </w:rPr>
        <w:t xml:space="preserve"> учитываются параметры прогноза социально-экономического развития Камчатского края, стратегические документы в сфере реализации государственной программы и текущее состояние сферы реализ</w:t>
      </w:r>
      <w:r w:rsidRPr="005E7932">
        <w:rPr>
          <w:rFonts w:ascii="Times New Roman" w:hAnsi="Times New Roman"/>
          <w:sz w:val="28"/>
          <w:szCs w:val="28"/>
        </w:rPr>
        <w:t>а</w:t>
      </w:r>
      <w:r w:rsidRPr="005E7932">
        <w:rPr>
          <w:rFonts w:ascii="Times New Roman" w:hAnsi="Times New Roman"/>
          <w:sz w:val="28"/>
          <w:szCs w:val="28"/>
        </w:rPr>
        <w:t>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 Раздел «Цели, задачи государственной программы сроки и механизмы ее реализации» содержит цели, задачи государственной программы</w:t>
      </w:r>
      <w:r w:rsidR="00F017E1">
        <w:rPr>
          <w:rFonts w:ascii="Times New Roman" w:hAnsi="Times New Roman"/>
          <w:sz w:val="28"/>
          <w:szCs w:val="28"/>
        </w:rPr>
        <w:t>,</w:t>
      </w:r>
      <w:r w:rsidRPr="005E7932">
        <w:rPr>
          <w:rFonts w:ascii="Times New Roman" w:hAnsi="Times New Roman"/>
          <w:sz w:val="28"/>
          <w:szCs w:val="28"/>
        </w:rPr>
        <w:t xml:space="preserve"> обобще</w:t>
      </w:r>
      <w:r w:rsidRPr="005E7932">
        <w:rPr>
          <w:rFonts w:ascii="Times New Roman" w:hAnsi="Times New Roman"/>
          <w:sz w:val="28"/>
          <w:szCs w:val="28"/>
        </w:rPr>
        <w:t>н</w:t>
      </w:r>
      <w:r w:rsidRPr="005E7932">
        <w:rPr>
          <w:rFonts w:ascii="Times New Roman" w:hAnsi="Times New Roman"/>
          <w:sz w:val="28"/>
          <w:szCs w:val="28"/>
        </w:rPr>
        <w:t>ную характеристику основных мероприятий государственной программы и краевых ведомственных целевых программ подпрограмм государственной пр</w:t>
      </w:r>
      <w:r w:rsidRPr="005E7932">
        <w:rPr>
          <w:rFonts w:ascii="Times New Roman" w:hAnsi="Times New Roman"/>
          <w:sz w:val="28"/>
          <w:szCs w:val="28"/>
        </w:rPr>
        <w:t>о</w:t>
      </w:r>
      <w:r w:rsidRPr="005E7932">
        <w:rPr>
          <w:rFonts w:ascii="Times New Roman" w:hAnsi="Times New Roman"/>
          <w:sz w:val="28"/>
          <w:szCs w:val="28"/>
        </w:rPr>
        <w:t>граммы, сроки и этапы реализац</w:t>
      </w:r>
      <w:r w:rsidR="00F017E1">
        <w:rPr>
          <w:rFonts w:ascii="Times New Roman" w:hAnsi="Times New Roman"/>
          <w:sz w:val="28"/>
          <w:szCs w:val="28"/>
        </w:rPr>
        <w:t xml:space="preserve">ии, </w:t>
      </w:r>
      <w:r w:rsidRPr="005E7932">
        <w:rPr>
          <w:rFonts w:ascii="Times New Roman" w:hAnsi="Times New Roman"/>
          <w:sz w:val="28"/>
          <w:szCs w:val="28"/>
        </w:rPr>
        <w:t>объем финансовых ресурсов, необходимых для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Цели государственной программы должны соответствовать приоритетам государственной политики в сфере реализации государственной программы и определять конечные результаты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Цель должна обладать следующими свойствами: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специфичность (цель должна соответствовать сфере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конкретность (не допускаются размытые (нечеткие) формулировки, д</w:t>
      </w:r>
      <w:r w:rsidRPr="005E7932">
        <w:rPr>
          <w:rFonts w:ascii="Times New Roman" w:hAnsi="Times New Roman"/>
          <w:sz w:val="28"/>
          <w:szCs w:val="28"/>
        </w:rPr>
        <w:t>о</w:t>
      </w:r>
      <w:r w:rsidRPr="005E7932">
        <w:rPr>
          <w:rFonts w:ascii="Times New Roman" w:hAnsi="Times New Roman"/>
          <w:sz w:val="28"/>
          <w:szCs w:val="28"/>
        </w:rPr>
        <w:t>пускающие произвольное или неоднозначное толкование);</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измеримость (достижение цели можно проверить);</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достижимость (цель должна быть достижима за период реализации гос</w:t>
      </w:r>
      <w:r w:rsidRPr="005E7932">
        <w:rPr>
          <w:rFonts w:ascii="Times New Roman" w:hAnsi="Times New Roman"/>
          <w:sz w:val="28"/>
          <w:szCs w:val="28"/>
        </w:rPr>
        <w:t>у</w:t>
      </w:r>
      <w:r w:rsidRPr="005E7932">
        <w:rPr>
          <w:rFonts w:ascii="Times New Roman" w:hAnsi="Times New Roman"/>
          <w:sz w:val="28"/>
          <w:szCs w:val="28"/>
        </w:rPr>
        <w:t>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релевантность (соответствие формулировки цели ожидаемым конечным результатам реализации </w:t>
      </w:r>
      <w:r w:rsidR="00866859">
        <w:rPr>
          <w:rFonts w:ascii="Times New Roman" w:hAnsi="Times New Roman"/>
          <w:sz w:val="28"/>
          <w:szCs w:val="28"/>
        </w:rPr>
        <w:t xml:space="preserve">государственной </w:t>
      </w:r>
      <w:r w:rsidRPr="005E7932">
        <w:rPr>
          <w:rFonts w:ascii="Times New Roman" w:hAnsi="Times New Roman"/>
          <w:sz w:val="28"/>
          <w:szCs w:val="28"/>
        </w:rPr>
        <w:t>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lastRenderedPageBreak/>
        <w:t>Формулировка цели должна быть краткой и ясной и не должна содержать специальных терминов, указаний на иные цели, задачи или результаты, кот</w:t>
      </w:r>
      <w:r w:rsidRPr="005E7932">
        <w:rPr>
          <w:rFonts w:ascii="Times New Roman" w:hAnsi="Times New Roman"/>
          <w:sz w:val="28"/>
          <w:szCs w:val="28"/>
        </w:rPr>
        <w:t>о</w:t>
      </w:r>
      <w:r w:rsidRPr="005E7932">
        <w:rPr>
          <w:rFonts w:ascii="Times New Roman" w:hAnsi="Times New Roman"/>
          <w:sz w:val="28"/>
          <w:szCs w:val="28"/>
        </w:rPr>
        <w:t>рые являются следствиями достижения самой цели, а также описания путей, средств и методов достижения цели.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Достижение цели обеспечивается за счет решения задач государственной программы. Задача государственной программы определяет результат реализ</w:t>
      </w:r>
      <w:r w:rsidRPr="005E7932">
        <w:rPr>
          <w:rFonts w:ascii="Times New Roman" w:hAnsi="Times New Roman"/>
          <w:sz w:val="28"/>
          <w:szCs w:val="28"/>
        </w:rPr>
        <w:t>а</w:t>
      </w:r>
      <w:r w:rsidRPr="005E7932">
        <w:rPr>
          <w:rFonts w:ascii="Times New Roman" w:hAnsi="Times New Roman"/>
          <w:sz w:val="28"/>
          <w:szCs w:val="28"/>
        </w:rPr>
        <w:t>ции совокупности взаимосвязанных мероприятий или осуществления госуда</w:t>
      </w:r>
      <w:r w:rsidRPr="005E7932">
        <w:rPr>
          <w:rFonts w:ascii="Times New Roman" w:hAnsi="Times New Roman"/>
          <w:sz w:val="28"/>
          <w:szCs w:val="28"/>
        </w:rPr>
        <w:t>р</w:t>
      </w:r>
      <w:r w:rsidRPr="005E7932">
        <w:rPr>
          <w:rFonts w:ascii="Times New Roman" w:hAnsi="Times New Roman"/>
          <w:sz w:val="28"/>
          <w:szCs w:val="28"/>
        </w:rPr>
        <w:t>ственных функций в рамках достижения цели (целей)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Сформулированные задачи должны быть </w:t>
      </w:r>
      <w:proofErr w:type="gramStart"/>
      <w:r w:rsidRPr="005E7932">
        <w:rPr>
          <w:rFonts w:ascii="Times New Roman" w:hAnsi="Times New Roman"/>
          <w:sz w:val="28"/>
          <w:szCs w:val="28"/>
        </w:rPr>
        <w:t>необходимы и достаточны</w:t>
      </w:r>
      <w:proofErr w:type="gramEnd"/>
      <w:r w:rsidRPr="005E7932">
        <w:rPr>
          <w:rFonts w:ascii="Times New Roman" w:hAnsi="Times New Roman"/>
          <w:sz w:val="28"/>
          <w:szCs w:val="28"/>
        </w:rPr>
        <w:t xml:space="preserve"> для достижения соответствующей цели.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При постановке целей и задач необходимо обеспечить возможность пр</w:t>
      </w:r>
      <w:r w:rsidRPr="005E7932">
        <w:rPr>
          <w:rFonts w:ascii="Times New Roman" w:hAnsi="Times New Roman"/>
          <w:sz w:val="28"/>
          <w:szCs w:val="28"/>
        </w:rPr>
        <w:t>о</w:t>
      </w:r>
      <w:r w:rsidRPr="005E7932">
        <w:rPr>
          <w:rFonts w:ascii="Times New Roman" w:hAnsi="Times New Roman"/>
          <w:sz w:val="28"/>
          <w:szCs w:val="28"/>
        </w:rPr>
        <w:t>верки и подтверждения их достижения или решения. Для этого необходимо сформировать показатели (индикаторы), характеризующие достижение целей, и показатели, характеризующие решение задач.</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3) Раздел «Обобщенная характеристика основных мероприятий, реализ</w:t>
      </w:r>
      <w:r w:rsidRPr="005E7932">
        <w:rPr>
          <w:rFonts w:ascii="Times New Roman" w:hAnsi="Times New Roman"/>
          <w:sz w:val="28"/>
          <w:szCs w:val="28"/>
        </w:rPr>
        <w:t>у</w:t>
      </w:r>
      <w:r w:rsidRPr="005E7932">
        <w:rPr>
          <w:rFonts w:ascii="Times New Roman" w:hAnsi="Times New Roman"/>
          <w:sz w:val="28"/>
          <w:szCs w:val="28"/>
        </w:rPr>
        <w:t>емых муниципальными образованиями в Камчатском крае» содержит краткое описание мероприятий, реализуемых муниципальными образованиями</w:t>
      </w:r>
      <w:r w:rsidR="00F017E1">
        <w:rPr>
          <w:rFonts w:ascii="Times New Roman" w:hAnsi="Times New Roman"/>
          <w:sz w:val="28"/>
          <w:szCs w:val="28"/>
        </w:rPr>
        <w:t>,</w:t>
      </w:r>
      <w:r w:rsidRPr="005E7932">
        <w:rPr>
          <w:rFonts w:ascii="Times New Roman" w:hAnsi="Times New Roman"/>
          <w:sz w:val="28"/>
          <w:szCs w:val="28"/>
        </w:rPr>
        <w:t xml:space="preserve"> напра</w:t>
      </w:r>
      <w:r w:rsidRPr="005E7932">
        <w:rPr>
          <w:rFonts w:ascii="Times New Roman" w:hAnsi="Times New Roman"/>
          <w:sz w:val="28"/>
          <w:szCs w:val="28"/>
        </w:rPr>
        <w:t>в</w:t>
      </w:r>
      <w:r w:rsidRPr="005E7932">
        <w:rPr>
          <w:rFonts w:ascii="Times New Roman" w:hAnsi="Times New Roman"/>
          <w:sz w:val="28"/>
          <w:szCs w:val="28"/>
        </w:rPr>
        <w:t>ленных на достижение целей, относящихся к предмету муниципальных образ</w:t>
      </w:r>
      <w:r w:rsidRPr="005E7932">
        <w:rPr>
          <w:rFonts w:ascii="Times New Roman" w:hAnsi="Times New Roman"/>
          <w:sz w:val="28"/>
          <w:szCs w:val="28"/>
        </w:rPr>
        <w:t>о</w:t>
      </w:r>
      <w:r w:rsidRPr="005E7932">
        <w:rPr>
          <w:rFonts w:ascii="Times New Roman" w:hAnsi="Times New Roman"/>
          <w:sz w:val="28"/>
          <w:szCs w:val="28"/>
        </w:rPr>
        <w:t>ваний в Камчатском крае (раздел включается в случае наличия в государстве</w:t>
      </w:r>
      <w:r w:rsidRPr="005E7932">
        <w:rPr>
          <w:rFonts w:ascii="Times New Roman" w:hAnsi="Times New Roman"/>
          <w:sz w:val="28"/>
          <w:szCs w:val="28"/>
        </w:rPr>
        <w:t>н</w:t>
      </w:r>
      <w:r w:rsidRPr="005E7932">
        <w:rPr>
          <w:rFonts w:ascii="Times New Roman" w:hAnsi="Times New Roman"/>
          <w:sz w:val="28"/>
          <w:szCs w:val="28"/>
        </w:rPr>
        <w:t>ной программе таких мероприятий).</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4) Раздел «Информация об участии внебюджетных организаций» соде</w:t>
      </w:r>
      <w:r w:rsidRPr="005E7932">
        <w:rPr>
          <w:rFonts w:ascii="Times New Roman" w:hAnsi="Times New Roman"/>
          <w:sz w:val="28"/>
          <w:szCs w:val="28"/>
        </w:rPr>
        <w:t>р</w:t>
      </w:r>
      <w:r w:rsidRPr="005E7932">
        <w:rPr>
          <w:rFonts w:ascii="Times New Roman" w:hAnsi="Times New Roman"/>
          <w:sz w:val="28"/>
          <w:szCs w:val="28"/>
        </w:rPr>
        <w:t>жит краткое описание участия в государственной программе государственных корпораций, акционерных обществ с государственным участием, коммерческих организаций всех форм собственности, общественных, научных и иных орган</w:t>
      </w:r>
      <w:r w:rsidRPr="005E7932">
        <w:rPr>
          <w:rFonts w:ascii="Times New Roman" w:hAnsi="Times New Roman"/>
          <w:sz w:val="28"/>
          <w:szCs w:val="28"/>
        </w:rPr>
        <w:t>и</w:t>
      </w:r>
      <w:r w:rsidRPr="005E7932">
        <w:rPr>
          <w:rFonts w:ascii="Times New Roman" w:hAnsi="Times New Roman"/>
          <w:sz w:val="28"/>
          <w:szCs w:val="28"/>
        </w:rPr>
        <w:t>заций, а также государственных внебюджетных фондов (раздел включается в случае участия внебюджетного капитала в реализации государственной пр</w:t>
      </w:r>
      <w:r w:rsidRPr="005E7932">
        <w:rPr>
          <w:rFonts w:ascii="Times New Roman" w:hAnsi="Times New Roman"/>
          <w:sz w:val="28"/>
          <w:szCs w:val="28"/>
        </w:rPr>
        <w:t>о</w:t>
      </w:r>
      <w:r w:rsidRPr="005E7932">
        <w:rPr>
          <w:rFonts w:ascii="Times New Roman" w:hAnsi="Times New Roman"/>
          <w:sz w:val="28"/>
          <w:szCs w:val="28"/>
        </w:rPr>
        <w:t>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5) Раздел «Меры государственного регулирования в сфере реализации подпрограммы» содержит характеристику мер государственного регулирования в сфере реализации подпрограммы (налоговые, таможенные, тарифные, кр</w:t>
      </w:r>
      <w:r w:rsidRPr="005E7932">
        <w:rPr>
          <w:rFonts w:ascii="Times New Roman" w:hAnsi="Times New Roman"/>
          <w:sz w:val="28"/>
          <w:szCs w:val="28"/>
        </w:rPr>
        <w:t>е</w:t>
      </w:r>
      <w:r w:rsidRPr="005E7932">
        <w:rPr>
          <w:rFonts w:ascii="Times New Roman" w:hAnsi="Times New Roman"/>
          <w:sz w:val="28"/>
          <w:szCs w:val="28"/>
        </w:rPr>
        <w:t>дитные и иные меры государственного регулирования) включает обоснование необходимости и оценку результатов их применения (в том числе финансовую). Информация о мерах государственного регулирования приводится согласно</w:t>
      </w:r>
      <w:r w:rsidR="00426E97" w:rsidRPr="005E7932">
        <w:rPr>
          <w:rFonts w:ascii="Times New Roman" w:hAnsi="Times New Roman"/>
          <w:sz w:val="28"/>
          <w:szCs w:val="28"/>
        </w:rPr>
        <w:t xml:space="preserve"> таблице 3 приложения № 1 </w:t>
      </w:r>
      <w:r w:rsidRPr="005E7932">
        <w:rPr>
          <w:rFonts w:ascii="Times New Roman" w:hAnsi="Times New Roman"/>
          <w:sz w:val="28"/>
          <w:szCs w:val="28"/>
        </w:rPr>
        <w:t>к настоящим Методическим указаниям. В состав мер государственного регулирования могут входить меры, направленные на стимулирование деятельности юридических и физических лиц в сфере реализ</w:t>
      </w:r>
      <w:r w:rsidRPr="005E7932">
        <w:rPr>
          <w:rFonts w:ascii="Times New Roman" w:hAnsi="Times New Roman"/>
          <w:sz w:val="28"/>
          <w:szCs w:val="28"/>
        </w:rPr>
        <w:t>а</w:t>
      </w:r>
      <w:r w:rsidRPr="005E7932">
        <w:rPr>
          <w:rFonts w:ascii="Times New Roman" w:hAnsi="Times New Roman"/>
          <w:sz w:val="28"/>
          <w:szCs w:val="28"/>
        </w:rPr>
        <w:t>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Если результаты введения мер государственного регулирования приводят к изменению доходов (или) источников финансирования дефицитов бюджетов бюджетной системы Российской Федерации</w:t>
      </w:r>
      <w:r w:rsidR="00F017E1">
        <w:rPr>
          <w:rFonts w:ascii="Times New Roman" w:hAnsi="Times New Roman"/>
          <w:sz w:val="28"/>
          <w:szCs w:val="28"/>
        </w:rPr>
        <w:t>,</w:t>
      </w:r>
      <w:r w:rsidRPr="005E7932">
        <w:rPr>
          <w:rFonts w:ascii="Times New Roman" w:hAnsi="Times New Roman"/>
          <w:sz w:val="28"/>
          <w:szCs w:val="28"/>
        </w:rPr>
        <w:t xml:space="preserve"> приводится финансовая оценка таких мер по форме согласно </w:t>
      </w:r>
      <w:hyperlink w:anchor="Par364" w:history="1">
        <w:r w:rsidRPr="005E7932">
          <w:rPr>
            <w:rFonts w:ascii="Times New Roman" w:hAnsi="Times New Roman"/>
            <w:sz w:val="28"/>
            <w:szCs w:val="28"/>
          </w:rPr>
          <w:t>таблице 3</w:t>
        </w:r>
      </w:hyperlink>
      <w:r w:rsidR="00426E97" w:rsidRPr="005E7932">
        <w:rPr>
          <w:rFonts w:ascii="Times New Roman" w:hAnsi="Times New Roman"/>
          <w:sz w:val="28"/>
          <w:szCs w:val="28"/>
        </w:rPr>
        <w:t xml:space="preserve"> приложения № 1 к настоящим Метод</w:t>
      </w:r>
      <w:r w:rsidR="00426E97" w:rsidRPr="005E7932">
        <w:rPr>
          <w:rFonts w:ascii="Times New Roman" w:hAnsi="Times New Roman"/>
          <w:sz w:val="28"/>
          <w:szCs w:val="28"/>
        </w:rPr>
        <w:t>и</w:t>
      </w:r>
      <w:r w:rsidR="00426E97" w:rsidRPr="005E7932">
        <w:rPr>
          <w:rFonts w:ascii="Times New Roman" w:hAnsi="Times New Roman"/>
          <w:sz w:val="28"/>
          <w:szCs w:val="28"/>
        </w:rPr>
        <w:t>ческим указаниям</w:t>
      </w:r>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 Раздел «Анализ рисков реализации государственной программы» с</w:t>
      </w:r>
      <w:r w:rsidRPr="005E7932">
        <w:rPr>
          <w:rFonts w:ascii="Times New Roman" w:hAnsi="Times New Roman"/>
          <w:sz w:val="28"/>
          <w:szCs w:val="28"/>
        </w:rPr>
        <w:t>о</w:t>
      </w:r>
      <w:r w:rsidRPr="005E7932">
        <w:rPr>
          <w:rFonts w:ascii="Times New Roman" w:hAnsi="Times New Roman"/>
          <w:sz w:val="28"/>
          <w:szCs w:val="28"/>
        </w:rPr>
        <w:lastRenderedPageBreak/>
        <w:t>держит информацию о вероятных явлениях, событиях, процессах, не зависящих от ответственного исполнителя, соисполнителей и участников государственной программы и негативно влияющих на основные параметры государственной программы (подпрограммы), а также анализ социальных, финансово-экономических и прочих рисков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 качестве факторов риска рассматриваются такие события, условия, те</w:t>
      </w:r>
      <w:r w:rsidRPr="005E7932">
        <w:rPr>
          <w:rFonts w:ascii="Times New Roman" w:hAnsi="Times New Roman"/>
          <w:sz w:val="28"/>
          <w:szCs w:val="28"/>
        </w:rPr>
        <w:t>н</w:t>
      </w:r>
      <w:r w:rsidRPr="005E7932">
        <w:rPr>
          <w:rFonts w:ascii="Times New Roman" w:hAnsi="Times New Roman"/>
          <w:sz w:val="28"/>
          <w:szCs w:val="28"/>
        </w:rPr>
        <w:t>денции, оказывающие существенное влияние на сроки и результаты реализации государственной программы, на которые ответственный исполнитель, соиспо</w:t>
      </w:r>
      <w:r w:rsidRPr="005E7932">
        <w:rPr>
          <w:rFonts w:ascii="Times New Roman" w:hAnsi="Times New Roman"/>
          <w:sz w:val="28"/>
          <w:szCs w:val="28"/>
        </w:rPr>
        <w:t>л</w:t>
      </w:r>
      <w:r w:rsidRPr="005E7932">
        <w:rPr>
          <w:rFonts w:ascii="Times New Roman" w:hAnsi="Times New Roman"/>
          <w:sz w:val="28"/>
          <w:szCs w:val="28"/>
        </w:rPr>
        <w:t>нители и участники государственной программы не могут оказать непосре</w:t>
      </w:r>
      <w:r w:rsidRPr="005E7932">
        <w:rPr>
          <w:rFonts w:ascii="Times New Roman" w:hAnsi="Times New Roman"/>
          <w:sz w:val="28"/>
          <w:szCs w:val="28"/>
        </w:rPr>
        <w:t>д</w:t>
      </w:r>
      <w:r w:rsidRPr="005E7932">
        <w:rPr>
          <w:rFonts w:ascii="Times New Roman" w:hAnsi="Times New Roman"/>
          <w:sz w:val="28"/>
          <w:szCs w:val="28"/>
        </w:rPr>
        <w:t xml:space="preserve">ственного влияния. Под существенным влиянием в </w:t>
      </w:r>
      <w:proofErr w:type="gramStart"/>
      <w:r w:rsidRPr="005E7932">
        <w:rPr>
          <w:rFonts w:ascii="Times New Roman" w:hAnsi="Times New Roman"/>
          <w:sz w:val="28"/>
          <w:szCs w:val="28"/>
        </w:rPr>
        <w:t>целях</w:t>
      </w:r>
      <w:proofErr w:type="gramEnd"/>
      <w:r w:rsidRPr="005E7932">
        <w:rPr>
          <w:rFonts w:ascii="Times New Roman" w:hAnsi="Times New Roman"/>
          <w:sz w:val="28"/>
          <w:szCs w:val="28"/>
        </w:rPr>
        <w:t xml:space="preserve"> настоящих Метод</w:t>
      </w:r>
      <w:r w:rsidRPr="005E7932">
        <w:rPr>
          <w:rFonts w:ascii="Times New Roman" w:hAnsi="Times New Roman"/>
          <w:sz w:val="28"/>
          <w:szCs w:val="28"/>
        </w:rPr>
        <w:t>и</w:t>
      </w:r>
      <w:r w:rsidRPr="005E7932">
        <w:rPr>
          <w:rFonts w:ascii="Times New Roman" w:hAnsi="Times New Roman"/>
          <w:sz w:val="28"/>
          <w:szCs w:val="28"/>
        </w:rPr>
        <w:t>ческих указаний понимается такое влияние, которо</w:t>
      </w:r>
      <w:r w:rsidR="002A28DE">
        <w:rPr>
          <w:rFonts w:ascii="Times New Roman" w:hAnsi="Times New Roman"/>
          <w:sz w:val="28"/>
          <w:szCs w:val="28"/>
        </w:rPr>
        <w:t>е приводит к изменению сроков и (</w:t>
      </w:r>
      <w:r w:rsidRPr="005E7932">
        <w:rPr>
          <w:rFonts w:ascii="Times New Roman" w:hAnsi="Times New Roman"/>
          <w:sz w:val="28"/>
          <w:szCs w:val="28"/>
        </w:rPr>
        <w:t>или</w:t>
      </w:r>
      <w:r w:rsidR="002A28DE">
        <w:rPr>
          <w:rFonts w:ascii="Times New Roman" w:hAnsi="Times New Roman"/>
          <w:sz w:val="28"/>
          <w:szCs w:val="28"/>
        </w:rPr>
        <w:t>)</w:t>
      </w:r>
      <w:r w:rsidRPr="005E7932">
        <w:rPr>
          <w:rFonts w:ascii="Times New Roman" w:hAnsi="Times New Roman"/>
          <w:sz w:val="28"/>
          <w:szCs w:val="28"/>
        </w:rPr>
        <w:t xml:space="preserve"> ожидаемых результатов реализации государственной программы не менее чем на 10 % от планового уровня.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7) Раздел «Прогноз сводных показателей государственных заданий по этапам реализации государственной программы» содержит краткое описание прогноза достижения сводных показателей оказания краевыми государстве</w:t>
      </w:r>
      <w:r w:rsidRPr="005E7932">
        <w:rPr>
          <w:rFonts w:ascii="Times New Roman" w:hAnsi="Times New Roman"/>
          <w:sz w:val="28"/>
          <w:szCs w:val="28"/>
        </w:rPr>
        <w:t>н</w:t>
      </w:r>
      <w:r w:rsidRPr="005E7932">
        <w:rPr>
          <w:rFonts w:ascii="Times New Roman" w:hAnsi="Times New Roman"/>
          <w:sz w:val="28"/>
          <w:szCs w:val="28"/>
        </w:rPr>
        <w:t>ными учреждениями государственных услуг (работ) в рамках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8) Раздел «Методика оценки эффективности государственной програ</w:t>
      </w:r>
      <w:r w:rsidRPr="005E7932">
        <w:rPr>
          <w:rFonts w:ascii="Times New Roman" w:hAnsi="Times New Roman"/>
          <w:sz w:val="28"/>
          <w:szCs w:val="28"/>
        </w:rPr>
        <w:t>м</w:t>
      </w:r>
      <w:r w:rsidRPr="005E7932">
        <w:rPr>
          <w:rFonts w:ascii="Times New Roman" w:hAnsi="Times New Roman"/>
          <w:sz w:val="28"/>
          <w:szCs w:val="28"/>
        </w:rPr>
        <w:t>мы» представляет собой алгоритм оценки фактической эффективности в пр</w:t>
      </w:r>
      <w:r w:rsidRPr="005E7932">
        <w:rPr>
          <w:rFonts w:ascii="Times New Roman" w:hAnsi="Times New Roman"/>
          <w:sz w:val="28"/>
          <w:szCs w:val="28"/>
        </w:rPr>
        <w:t>о</w:t>
      </w:r>
      <w:r w:rsidRPr="005E7932">
        <w:rPr>
          <w:rFonts w:ascii="Times New Roman" w:hAnsi="Times New Roman"/>
          <w:sz w:val="28"/>
          <w:szCs w:val="28"/>
        </w:rPr>
        <w:t>цессе и по итогам реализации государственной программы и должна быть о</w:t>
      </w:r>
      <w:r w:rsidRPr="005E7932">
        <w:rPr>
          <w:rFonts w:ascii="Times New Roman" w:hAnsi="Times New Roman"/>
          <w:sz w:val="28"/>
          <w:szCs w:val="28"/>
        </w:rPr>
        <w:t>с</w:t>
      </w:r>
      <w:r w:rsidRPr="005E7932">
        <w:rPr>
          <w:rFonts w:ascii="Times New Roman" w:hAnsi="Times New Roman"/>
          <w:sz w:val="28"/>
          <w:szCs w:val="28"/>
        </w:rPr>
        <w:t>нована на оценке результативности государственной программы с учетом об</w:t>
      </w:r>
      <w:r w:rsidRPr="005E7932">
        <w:rPr>
          <w:rFonts w:ascii="Times New Roman" w:hAnsi="Times New Roman"/>
          <w:sz w:val="28"/>
          <w:szCs w:val="28"/>
        </w:rPr>
        <w:t>ъ</w:t>
      </w:r>
      <w:r w:rsidRPr="005E7932">
        <w:rPr>
          <w:rFonts w:ascii="Times New Roman" w:hAnsi="Times New Roman"/>
          <w:sz w:val="28"/>
          <w:szCs w:val="28"/>
        </w:rPr>
        <w:t>ема ресурсов, направленных на ее реализацию, а также реализовавшихся ри</w:t>
      </w:r>
      <w:r w:rsidRPr="005E7932">
        <w:rPr>
          <w:rFonts w:ascii="Times New Roman" w:hAnsi="Times New Roman"/>
          <w:sz w:val="28"/>
          <w:szCs w:val="28"/>
        </w:rPr>
        <w:t>с</w:t>
      </w:r>
      <w:r w:rsidRPr="005E7932">
        <w:rPr>
          <w:rFonts w:ascii="Times New Roman" w:hAnsi="Times New Roman"/>
          <w:sz w:val="28"/>
          <w:szCs w:val="28"/>
        </w:rPr>
        <w:t>ков и социально-экономических эффектов, оказывающих влияние на изменение соответствующей сферы социально-экономического развития Камчатского края.</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Методика оценки эффективности государственной программы учитывает необходимость проведения оценок:</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степени достижения целей и решения задач подпрограмм и государстве</w:t>
      </w:r>
      <w:r w:rsidRPr="005E7932">
        <w:rPr>
          <w:rFonts w:ascii="Times New Roman" w:hAnsi="Times New Roman"/>
          <w:sz w:val="28"/>
          <w:szCs w:val="28"/>
        </w:rPr>
        <w:t>н</w:t>
      </w:r>
      <w:r w:rsidRPr="005E7932">
        <w:rPr>
          <w:rFonts w:ascii="Times New Roman" w:hAnsi="Times New Roman"/>
          <w:sz w:val="28"/>
          <w:szCs w:val="28"/>
        </w:rPr>
        <w:t>ной программы в целом;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степени соответствия запланированному уровню затрат;</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степени </w:t>
      </w:r>
      <w:proofErr w:type="gramStart"/>
      <w:r w:rsidRPr="005E7932">
        <w:rPr>
          <w:rFonts w:ascii="Times New Roman" w:hAnsi="Times New Roman"/>
          <w:sz w:val="28"/>
          <w:szCs w:val="28"/>
        </w:rPr>
        <w:t>реализации контрольных событий плана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w:t>
      </w:r>
      <w:proofErr w:type="gramEnd"/>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В рамках методики оценки эффективности государственной программы может предусматриваться алгоритм установления пороговых значений целевых индикаторов (показателей) государственной программы. Пороговые значения целевых индикаторов (показателей) государственной программы на очередной год </w:t>
      </w:r>
      <w:proofErr w:type="gramStart"/>
      <w:r w:rsidRPr="005E7932">
        <w:rPr>
          <w:rFonts w:ascii="Times New Roman" w:hAnsi="Times New Roman"/>
          <w:sz w:val="28"/>
          <w:szCs w:val="28"/>
        </w:rPr>
        <w:t>устанавливаются ответственным исполнителем государственной програ</w:t>
      </w:r>
      <w:r w:rsidRPr="005E7932">
        <w:rPr>
          <w:rFonts w:ascii="Times New Roman" w:hAnsi="Times New Roman"/>
          <w:sz w:val="28"/>
          <w:szCs w:val="28"/>
        </w:rPr>
        <w:t>м</w:t>
      </w:r>
      <w:r w:rsidRPr="005E7932">
        <w:rPr>
          <w:rFonts w:ascii="Times New Roman" w:hAnsi="Times New Roman"/>
          <w:sz w:val="28"/>
          <w:szCs w:val="28"/>
        </w:rPr>
        <w:t>мы до начала соответствующего года и не могут</w:t>
      </w:r>
      <w:proofErr w:type="gramEnd"/>
      <w:r w:rsidRPr="005E7932">
        <w:rPr>
          <w:rFonts w:ascii="Times New Roman" w:hAnsi="Times New Roman"/>
          <w:sz w:val="28"/>
          <w:szCs w:val="28"/>
        </w:rPr>
        <w:t xml:space="preserve"> быть изменены в течение года. Превышение (</w:t>
      </w:r>
      <w:proofErr w:type="spellStart"/>
      <w:r w:rsidRPr="005E7932">
        <w:rPr>
          <w:rFonts w:ascii="Times New Roman" w:hAnsi="Times New Roman"/>
          <w:sz w:val="28"/>
          <w:szCs w:val="28"/>
        </w:rPr>
        <w:t>недостижение</w:t>
      </w:r>
      <w:proofErr w:type="spellEnd"/>
      <w:r w:rsidRPr="005E7932">
        <w:rPr>
          <w:rFonts w:ascii="Times New Roman" w:hAnsi="Times New Roman"/>
          <w:sz w:val="28"/>
          <w:szCs w:val="28"/>
        </w:rPr>
        <w:t>) таких пороговых значений свидетельствует об эффективной (неэффективной)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Методика оценки эффективности государственной программы пред</w:t>
      </w:r>
      <w:r w:rsidRPr="005E7932">
        <w:rPr>
          <w:rFonts w:ascii="Times New Roman" w:hAnsi="Times New Roman"/>
          <w:sz w:val="28"/>
          <w:szCs w:val="28"/>
        </w:rPr>
        <w:t>у</w:t>
      </w:r>
      <w:r w:rsidRPr="005E7932">
        <w:rPr>
          <w:rFonts w:ascii="Times New Roman" w:hAnsi="Times New Roman"/>
          <w:sz w:val="28"/>
          <w:szCs w:val="28"/>
        </w:rPr>
        <w:t xml:space="preserve">сматривает возможность проведения оценки эффективности государственной программы в течение реализации государственной программы не реже чем </w:t>
      </w:r>
      <w:r w:rsidRPr="005E7932">
        <w:rPr>
          <w:rFonts w:ascii="Times New Roman" w:hAnsi="Times New Roman"/>
          <w:sz w:val="28"/>
          <w:szCs w:val="28"/>
        </w:rPr>
        <w:lastRenderedPageBreak/>
        <w:t>один раз в год.</w:t>
      </w:r>
    </w:p>
    <w:p w:rsidR="00245C89" w:rsidRPr="005E7932" w:rsidRDefault="00245C89" w:rsidP="00245C89">
      <w:pPr>
        <w:widowControl w:val="0"/>
        <w:tabs>
          <w:tab w:val="left" w:pos="1026"/>
        </w:tabs>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Методика оценки эффективности предусматривает критерии оценки ре</w:t>
      </w:r>
      <w:r w:rsidRPr="005E7932">
        <w:rPr>
          <w:rFonts w:ascii="Times New Roman" w:hAnsi="Times New Roman"/>
          <w:sz w:val="28"/>
          <w:szCs w:val="28"/>
        </w:rPr>
        <w:t>а</w:t>
      </w:r>
      <w:r w:rsidRPr="005E7932">
        <w:rPr>
          <w:rFonts w:ascii="Times New Roman" w:hAnsi="Times New Roman"/>
          <w:sz w:val="28"/>
          <w:szCs w:val="28"/>
        </w:rPr>
        <w:t>лизации государственной программы за отчетный период, с помощью которых её можно отнести к категориям реализации: с высоким уровнем эффективности; со средним уровнем эффективности; с удовлетворительным уровнем эффекти</w:t>
      </w:r>
      <w:r w:rsidRPr="005E7932">
        <w:rPr>
          <w:rFonts w:ascii="Times New Roman" w:hAnsi="Times New Roman"/>
          <w:sz w:val="28"/>
          <w:szCs w:val="28"/>
        </w:rPr>
        <w:t>в</w:t>
      </w:r>
      <w:r w:rsidRPr="005E7932">
        <w:rPr>
          <w:rFonts w:ascii="Times New Roman" w:hAnsi="Times New Roman"/>
          <w:sz w:val="28"/>
          <w:szCs w:val="28"/>
        </w:rPr>
        <w:t>ности; с недостаточным уровнем эффективности.</w:t>
      </w:r>
    </w:p>
    <w:p w:rsidR="00835790" w:rsidRPr="005E7932" w:rsidRDefault="00835790" w:rsidP="00245C89">
      <w:pPr>
        <w:widowControl w:val="0"/>
        <w:tabs>
          <w:tab w:val="left" w:pos="1026"/>
        </w:tabs>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Раздел «Методика оценки эффективности государственной программы» разрабатывается согласно приложению № 2 к настоящим Методическим указ</w:t>
      </w:r>
      <w:r w:rsidRPr="005E7932">
        <w:rPr>
          <w:rFonts w:ascii="Times New Roman" w:hAnsi="Times New Roman"/>
          <w:sz w:val="28"/>
          <w:szCs w:val="28"/>
        </w:rPr>
        <w:t>а</w:t>
      </w:r>
      <w:r w:rsidRPr="005E7932">
        <w:rPr>
          <w:rFonts w:ascii="Times New Roman" w:hAnsi="Times New Roman"/>
          <w:sz w:val="28"/>
          <w:szCs w:val="28"/>
        </w:rPr>
        <w:t>ниям.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9) Раздел «Описание основных ожидаемых конечных результатов гос</w:t>
      </w:r>
      <w:r w:rsidRPr="005E7932">
        <w:rPr>
          <w:rFonts w:ascii="Times New Roman" w:hAnsi="Times New Roman"/>
          <w:sz w:val="28"/>
          <w:szCs w:val="28"/>
        </w:rPr>
        <w:t>у</w:t>
      </w:r>
      <w:r w:rsidRPr="005E7932">
        <w:rPr>
          <w:rFonts w:ascii="Times New Roman" w:hAnsi="Times New Roman"/>
          <w:sz w:val="28"/>
          <w:szCs w:val="28"/>
        </w:rPr>
        <w:t>дарственной программы» содержит краткое описание ожидаемых результатов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При описании основных ожидаемых конечных результатов реализации государственной программы необходимо дать развернутую характеристику планируемых изменений (конечных результатов) в сфере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 Такая характеристика должна включать обоснование:</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изменения состояния сферы реализации государственной программы, а также в сопряженных сферах при реализации государственной программы (п</w:t>
      </w:r>
      <w:r w:rsidRPr="005E7932">
        <w:rPr>
          <w:rFonts w:ascii="Times New Roman" w:hAnsi="Times New Roman"/>
          <w:sz w:val="28"/>
          <w:szCs w:val="28"/>
        </w:rPr>
        <w:t>о</w:t>
      </w:r>
      <w:r w:rsidRPr="005E7932">
        <w:rPr>
          <w:rFonts w:ascii="Times New Roman" w:hAnsi="Times New Roman"/>
          <w:sz w:val="28"/>
          <w:szCs w:val="28"/>
        </w:rPr>
        <w:t>ложительные и отрицательные внешние эффекты в сопряженных сферах);</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выгод от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На основе последовательности решения задач государственной програ</w:t>
      </w:r>
      <w:r w:rsidRPr="005E7932">
        <w:rPr>
          <w:rFonts w:ascii="Times New Roman" w:hAnsi="Times New Roman"/>
          <w:sz w:val="28"/>
          <w:szCs w:val="28"/>
        </w:rPr>
        <w:t>м</w:t>
      </w:r>
      <w:r w:rsidRPr="005E7932">
        <w:rPr>
          <w:rFonts w:ascii="Times New Roman" w:hAnsi="Times New Roman"/>
          <w:sz w:val="28"/>
          <w:szCs w:val="28"/>
        </w:rPr>
        <w:t>мы определяются этапы ее реализации. Для каждого из этапов необходимо определить промежуточные результаты реализации государственной програ</w:t>
      </w:r>
      <w:r w:rsidRPr="005E7932">
        <w:rPr>
          <w:rFonts w:ascii="Times New Roman" w:hAnsi="Times New Roman"/>
          <w:sz w:val="28"/>
          <w:szCs w:val="28"/>
        </w:rPr>
        <w:t>м</w:t>
      </w:r>
      <w:r w:rsidRPr="005E7932">
        <w:rPr>
          <w:rFonts w:ascii="Times New Roman" w:hAnsi="Times New Roman"/>
          <w:sz w:val="28"/>
          <w:szCs w:val="28"/>
        </w:rPr>
        <w:t>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Информация о составе и значениях показателей (индикаторов) приводи</w:t>
      </w:r>
      <w:r w:rsidRPr="005E7932">
        <w:rPr>
          <w:rFonts w:ascii="Times New Roman" w:hAnsi="Times New Roman"/>
          <w:sz w:val="28"/>
          <w:szCs w:val="28"/>
        </w:rPr>
        <w:t>т</w:t>
      </w:r>
      <w:r w:rsidRPr="005E7932">
        <w:rPr>
          <w:rFonts w:ascii="Times New Roman" w:hAnsi="Times New Roman"/>
          <w:sz w:val="28"/>
          <w:szCs w:val="28"/>
        </w:rPr>
        <w:t>ся согласно приложению</w:t>
      </w:r>
      <w:r w:rsidR="00426E9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Методическим указаниям </w:t>
      </w:r>
      <w:hyperlink w:anchor="Par286" w:history="1">
        <w:r w:rsidRPr="005E7932">
          <w:rPr>
            <w:rFonts w:ascii="Times New Roman" w:hAnsi="Times New Roman"/>
            <w:sz w:val="28"/>
            <w:szCs w:val="28"/>
          </w:rPr>
          <w:t>(таблица 1)</w:t>
        </w:r>
      </w:hyperlink>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Используемые показатели (индикаторы) должны соответствовать след</w:t>
      </w:r>
      <w:r w:rsidRPr="005E7932">
        <w:rPr>
          <w:rFonts w:ascii="Times New Roman" w:hAnsi="Times New Roman"/>
          <w:sz w:val="28"/>
          <w:szCs w:val="28"/>
        </w:rPr>
        <w:t>у</w:t>
      </w:r>
      <w:r w:rsidRPr="005E7932">
        <w:rPr>
          <w:rFonts w:ascii="Times New Roman" w:hAnsi="Times New Roman"/>
          <w:sz w:val="28"/>
          <w:szCs w:val="28"/>
        </w:rPr>
        <w:t>ющим требованиям: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адекватность (показатель должен очевидным образом характеризовать прогресс в </w:t>
      </w:r>
      <w:proofErr w:type="gramStart"/>
      <w:r w:rsidRPr="005E7932">
        <w:rPr>
          <w:rFonts w:ascii="Times New Roman" w:hAnsi="Times New Roman"/>
          <w:sz w:val="28"/>
          <w:szCs w:val="28"/>
        </w:rPr>
        <w:t>достижении</w:t>
      </w:r>
      <w:proofErr w:type="gramEnd"/>
      <w:r w:rsidRPr="005E7932">
        <w:rPr>
          <w:rFonts w:ascii="Times New Roman" w:hAnsi="Times New Roman"/>
          <w:sz w:val="28"/>
          <w:szCs w:val="28"/>
        </w:rPr>
        <w:t xml:space="preserve"> цели или решении задачи и охватывать все существе</w:t>
      </w:r>
      <w:r w:rsidRPr="005E7932">
        <w:rPr>
          <w:rFonts w:ascii="Times New Roman" w:hAnsi="Times New Roman"/>
          <w:sz w:val="28"/>
          <w:szCs w:val="28"/>
        </w:rPr>
        <w:t>н</w:t>
      </w:r>
      <w:r w:rsidRPr="005E7932">
        <w:rPr>
          <w:rFonts w:ascii="Times New Roman" w:hAnsi="Times New Roman"/>
          <w:sz w:val="28"/>
          <w:szCs w:val="28"/>
        </w:rPr>
        <w:t>ные аспекты достижения цели или решения задачи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точность (погрешности изменения не должны приводить к искаженному представлению о результатах реализации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объективность (не допускается использование показателей, улучшение отчетных значений которых возможно при ухудшении реального положения дел; используемые показатели должны в наименьшей степени создавать стим</w:t>
      </w:r>
      <w:r w:rsidRPr="005E7932">
        <w:rPr>
          <w:rFonts w:ascii="Times New Roman" w:hAnsi="Times New Roman"/>
          <w:sz w:val="28"/>
          <w:szCs w:val="28"/>
        </w:rPr>
        <w:t>у</w:t>
      </w:r>
      <w:r w:rsidRPr="005E7932">
        <w:rPr>
          <w:rFonts w:ascii="Times New Roman" w:hAnsi="Times New Roman"/>
          <w:sz w:val="28"/>
          <w:szCs w:val="28"/>
        </w:rPr>
        <w:t>лы для соисполнителей и участников подпрограмм к искажению результатов реализации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достоверность (способ сбора и обработки исходной информации должен допускать возможность проверки точности полученных данных в процессе н</w:t>
      </w:r>
      <w:r w:rsidRPr="005E7932">
        <w:rPr>
          <w:rFonts w:ascii="Times New Roman" w:hAnsi="Times New Roman"/>
          <w:sz w:val="28"/>
          <w:szCs w:val="28"/>
        </w:rPr>
        <w:t>е</w:t>
      </w:r>
      <w:r w:rsidRPr="005E7932">
        <w:rPr>
          <w:rFonts w:ascii="Times New Roman" w:hAnsi="Times New Roman"/>
          <w:sz w:val="28"/>
          <w:szCs w:val="28"/>
        </w:rPr>
        <w:t>зависимого мониторинга и оценки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однозначность (определение показателя должно обеспечивать одинаковое понимание существа измеряемой характеристики как специалистами, так и к</w:t>
      </w:r>
      <w:r w:rsidRPr="005E7932">
        <w:rPr>
          <w:rFonts w:ascii="Times New Roman" w:hAnsi="Times New Roman"/>
          <w:sz w:val="28"/>
          <w:szCs w:val="28"/>
        </w:rPr>
        <w:t>о</w:t>
      </w:r>
      <w:r w:rsidRPr="005E7932">
        <w:rPr>
          <w:rFonts w:ascii="Times New Roman" w:hAnsi="Times New Roman"/>
          <w:sz w:val="28"/>
          <w:szCs w:val="28"/>
        </w:rPr>
        <w:lastRenderedPageBreak/>
        <w:t>нечными потребителями услуг, включая индивидуальных потребителей, для ч</w:t>
      </w:r>
      <w:r w:rsidRPr="005E7932">
        <w:rPr>
          <w:rFonts w:ascii="Times New Roman" w:hAnsi="Times New Roman"/>
          <w:sz w:val="28"/>
          <w:szCs w:val="28"/>
        </w:rPr>
        <w:t>е</w:t>
      </w:r>
      <w:r w:rsidRPr="005E7932">
        <w:rPr>
          <w:rFonts w:ascii="Times New Roman" w:hAnsi="Times New Roman"/>
          <w:sz w:val="28"/>
          <w:szCs w:val="28"/>
        </w:rPr>
        <w:t>го следует избегать излишне сложных показателей и показателей, не имеющих четкого, общепринятого определения и единиц измерения);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экономичность (получение отчетных данных должно проводиться с м</w:t>
      </w:r>
      <w:r w:rsidRPr="005E7932">
        <w:rPr>
          <w:rFonts w:ascii="Times New Roman" w:hAnsi="Times New Roman"/>
          <w:sz w:val="28"/>
          <w:szCs w:val="28"/>
        </w:rPr>
        <w:t>и</w:t>
      </w:r>
      <w:r w:rsidRPr="005E7932">
        <w:rPr>
          <w:rFonts w:ascii="Times New Roman" w:hAnsi="Times New Roman"/>
          <w:sz w:val="28"/>
          <w:szCs w:val="28"/>
        </w:rPr>
        <w:t>нимально возможными затратами; применяемые показатели должны в макс</w:t>
      </w:r>
      <w:r w:rsidRPr="005E7932">
        <w:rPr>
          <w:rFonts w:ascii="Times New Roman" w:hAnsi="Times New Roman"/>
          <w:sz w:val="28"/>
          <w:szCs w:val="28"/>
        </w:rPr>
        <w:t>и</w:t>
      </w:r>
      <w:r w:rsidRPr="005E7932">
        <w:rPr>
          <w:rFonts w:ascii="Times New Roman" w:hAnsi="Times New Roman"/>
          <w:sz w:val="28"/>
          <w:szCs w:val="28"/>
        </w:rPr>
        <w:t>мальной степени основываться на уже существующих процедурах сбора и</w:t>
      </w:r>
      <w:r w:rsidRPr="005E7932">
        <w:rPr>
          <w:rFonts w:ascii="Times New Roman" w:hAnsi="Times New Roman"/>
          <w:sz w:val="28"/>
          <w:szCs w:val="28"/>
        </w:rPr>
        <w:t>н</w:t>
      </w:r>
      <w:r w:rsidRPr="005E7932">
        <w:rPr>
          <w:rFonts w:ascii="Times New Roman" w:hAnsi="Times New Roman"/>
          <w:sz w:val="28"/>
          <w:szCs w:val="28"/>
        </w:rPr>
        <w:t>формации);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сопоставимость (выбор показателей следует осуществлять исходя из необходимости непрерывного накопления данных и обеспечения их сопостав</w:t>
      </w:r>
      <w:r w:rsidRPr="005E7932">
        <w:rPr>
          <w:rFonts w:ascii="Times New Roman" w:hAnsi="Times New Roman"/>
          <w:sz w:val="28"/>
          <w:szCs w:val="28"/>
        </w:rPr>
        <w:t>и</w:t>
      </w:r>
      <w:r w:rsidRPr="005E7932">
        <w:rPr>
          <w:rFonts w:ascii="Times New Roman" w:hAnsi="Times New Roman"/>
          <w:sz w:val="28"/>
          <w:szCs w:val="28"/>
        </w:rPr>
        <w:t>мости за отдельные периоды с показателями, используемыми для оценки пр</w:t>
      </w:r>
      <w:r w:rsidRPr="005E7932">
        <w:rPr>
          <w:rFonts w:ascii="Times New Roman" w:hAnsi="Times New Roman"/>
          <w:sz w:val="28"/>
          <w:szCs w:val="28"/>
        </w:rPr>
        <w:t>о</w:t>
      </w:r>
      <w:r w:rsidRPr="005E7932">
        <w:rPr>
          <w:rFonts w:ascii="Times New Roman" w:hAnsi="Times New Roman"/>
          <w:sz w:val="28"/>
          <w:szCs w:val="28"/>
        </w:rPr>
        <w:t>гресса в реализации);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своевременность и регулярность (отчетные данные должны поступать со строго определенной периодичностью и с незначительным временным лагом между моментом сбора информации и сроком ее использования (для использ</w:t>
      </w:r>
      <w:r w:rsidRPr="005E7932">
        <w:rPr>
          <w:rFonts w:ascii="Times New Roman" w:hAnsi="Times New Roman"/>
          <w:sz w:val="28"/>
          <w:szCs w:val="28"/>
        </w:rPr>
        <w:t>о</w:t>
      </w:r>
      <w:r w:rsidRPr="005E7932">
        <w:rPr>
          <w:rFonts w:ascii="Times New Roman" w:hAnsi="Times New Roman"/>
          <w:sz w:val="28"/>
          <w:szCs w:val="28"/>
        </w:rPr>
        <w:t>вания в целях мониторинга отчетные данные должны предоставляться не реже 1 раза в год)</w:t>
      </w:r>
      <w:r w:rsidR="00365EE0">
        <w:rPr>
          <w:rFonts w:ascii="Times New Roman" w:hAnsi="Times New Roman"/>
          <w:sz w:val="28"/>
          <w:szCs w:val="28"/>
        </w:rPr>
        <w:t>)</w:t>
      </w:r>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 число используемых показателей могут включаться показатели, хара</w:t>
      </w:r>
      <w:r w:rsidRPr="005E7932">
        <w:rPr>
          <w:rFonts w:ascii="Times New Roman" w:hAnsi="Times New Roman"/>
          <w:sz w:val="28"/>
          <w:szCs w:val="28"/>
        </w:rPr>
        <w:t>к</w:t>
      </w:r>
      <w:r w:rsidRPr="005E7932">
        <w:rPr>
          <w:rFonts w:ascii="Times New Roman" w:hAnsi="Times New Roman"/>
          <w:sz w:val="28"/>
          <w:szCs w:val="28"/>
        </w:rPr>
        <w:t>теризующие конечные общественно значимые результаты, непосредственные результаты и уровень удовлетворенности потребителей оказываемыми (фина</w:t>
      </w:r>
      <w:r w:rsidRPr="005E7932">
        <w:rPr>
          <w:rFonts w:ascii="Times New Roman" w:hAnsi="Times New Roman"/>
          <w:sz w:val="28"/>
          <w:szCs w:val="28"/>
        </w:rPr>
        <w:t>н</w:t>
      </w:r>
      <w:r w:rsidRPr="005E7932">
        <w:rPr>
          <w:rFonts w:ascii="Times New Roman" w:hAnsi="Times New Roman"/>
          <w:sz w:val="28"/>
          <w:szCs w:val="28"/>
        </w:rPr>
        <w:t>сируемыми) исполнителями государственными услугами (работами), их объ</w:t>
      </w:r>
      <w:r w:rsidRPr="005E7932">
        <w:rPr>
          <w:rFonts w:ascii="Times New Roman" w:hAnsi="Times New Roman"/>
          <w:sz w:val="28"/>
          <w:szCs w:val="28"/>
        </w:rPr>
        <w:t>е</w:t>
      </w:r>
      <w:r w:rsidRPr="005E7932">
        <w:rPr>
          <w:rFonts w:ascii="Times New Roman" w:hAnsi="Times New Roman"/>
          <w:sz w:val="28"/>
          <w:szCs w:val="28"/>
        </w:rPr>
        <w:t>мом и качеством, с учетом показателей государственных программ Российской Федерации.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Показатели подпрограмм должны быть увязаны с показателями, характ</w:t>
      </w:r>
      <w:r w:rsidRPr="005E7932">
        <w:rPr>
          <w:rFonts w:ascii="Times New Roman" w:hAnsi="Times New Roman"/>
          <w:sz w:val="28"/>
          <w:szCs w:val="28"/>
        </w:rPr>
        <w:t>е</w:t>
      </w:r>
      <w:r w:rsidRPr="005E7932">
        <w:rPr>
          <w:rFonts w:ascii="Times New Roman" w:hAnsi="Times New Roman"/>
          <w:sz w:val="28"/>
          <w:szCs w:val="28"/>
        </w:rPr>
        <w:t>ризующими достижение целей и решение задач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Показатели (индикаторы) должны иметь запланированные по годам к</w:t>
      </w:r>
      <w:r w:rsidRPr="005E7932">
        <w:rPr>
          <w:rFonts w:ascii="Times New Roman" w:hAnsi="Times New Roman"/>
          <w:sz w:val="28"/>
          <w:szCs w:val="28"/>
        </w:rPr>
        <w:t>о</w:t>
      </w:r>
      <w:r w:rsidRPr="005E7932">
        <w:rPr>
          <w:rFonts w:ascii="Times New Roman" w:hAnsi="Times New Roman"/>
          <w:sz w:val="28"/>
          <w:szCs w:val="28"/>
        </w:rPr>
        <w:t xml:space="preserve">личественные значения, измеряемые или рассчитываемые по утвержденным методикам в </w:t>
      </w:r>
      <w:proofErr w:type="gramStart"/>
      <w:r w:rsidRPr="005E7932">
        <w:rPr>
          <w:rFonts w:ascii="Times New Roman" w:hAnsi="Times New Roman"/>
          <w:sz w:val="28"/>
          <w:szCs w:val="28"/>
        </w:rPr>
        <w:t>соответствии</w:t>
      </w:r>
      <w:proofErr w:type="gramEnd"/>
      <w:r w:rsidRPr="005E7932">
        <w:rPr>
          <w:rFonts w:ascii="Times New Roman" w:hAnsi="Times New Roman"/>
          <w:sz w:val="28"/>
          <w:szCs w:val="28"/>
        </w:rPr>
        <w:t xml:space="preserve"> с положениями пункта 2 части 2.5. Порядка. Система показателей (индикаторов) должна обеспечивать возможность проверки и по</w:t>
      </w:r>
      <w:r w:rsidRPr="005E7932">
        <w:rPr>
          <w:rFonts w:ascii="Times New Roman" w:hAnsi="Times New Roman"/>
          <w:sz w:val="28"/>
          <w:szCs w:val="28"/>
        </w:rPr>
        <w:t>д</w:t>
      </w:r>
      <w:r w:rsidRPr="005E7932">
        <w:rPr>
          <w:rFonts w:ascii="Times New Roman" w:hAnsi="Times New Roman"/>
          <w:sz w:val="28"/>
          <w:szCs w:val="28"/>
        </w:rPr>
        <w:t>тверждения достижения целей и решения задач, поставленных в государстве</w:t>
      </w:r>
      <w:r w:rsidRPr="005E7932">
        <w:rPr>
          <w:rFonts w:ascii="Times New Roman" w:hAnsi="Times New Roman"/>
          <w:sz w:val="28"/>
          <w:szCs w:val="28"/>
        </w:rPr>
        <w:t>н</w:t>
      </w:r>
      <w:r w:rsidRPr="005E7932">
        <w:rPr>
          <w:rFonts w:ascii="Times New Roman" w:hAnsi="Times New Roman"/>
          <w:sz w:val="28"/>
          <w:szCs w:val="28"/>
        </w:rPr>
        <w:t>ной программе.</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Если показатель (индикатор) не входит в состав данных официальной статистики, то в составе государственной программы приводится его описание согласно приложению</w:t>
      </w:r>
      <w:r w:rsidR="00426E9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Методическим указаниям </w:t>
      </w:r>
      <w:hyperlink w:anchor="Par1198" w:history="1">
        <w:r w:rsidRPr="005E7932">
          <w:rPr>
            <w:rFonts w:ascii="Times New Roman" w:hAnsi="Times New Roman"/>
            <w:sz w:val="28"/>
            <w:szCs w:val="28"/>
          </w:rPr>
          <w:t>(таблица 1а)</w:t>
        </w:r>
      </w:hyperlink>
      <w:r w:rsidRPr="005E7932">
        <w:rPr>
          <w:rFonts w:ascii="Times New Roman" w:hAnsi="Times New Roman"/>
          <w:sz w:val="28"/>
          <w:szCs w:val="28"/>
        </w:rPr>
        <w:t>, содержащее наименование, единицу измерения и определение показателя, вр</w:t>
      </w:r>
      <w:r w:rsidRPr="005E7932">
        <w:rPr>
          <w:rFonts w:ascii="Times New Roman" w:hAnsi="Times New Roman"/>
          <w:sz w:val="28"/>
          <w:szCs w:val="28"/>
        </w:rPr>
        <w:t>е</w:t>
      </w:r>
      <w:r w:rsidRPr="005E7932">
        <w:rPr>
          <w:rFonts w:ascii="Times New Roman" w:hAnsi="Times New Roman"/>
          <w:sz w:val="28"/>
          <w:szCs w:val="28"/>
        </w:rPr>
        <w:t>менные характеристики, алгоритм формирования и методические пояснения к показателю, а также указание ответственного за сбор и представление инфо</w:t>
      </w:r>
      <w:r w:rsidRPr="005E7932">
        <w:rPr>
          <w:rFonts w:ascii="Times New Roman" w:hAnsi="Times New Roman"/>
          <w:sz w:val="28"/>
          <w:szCs w:val="28"/>
        </w:rPr>
        <w:t>р</w:t>
      </w:r>
      <w:r w:rsidRPr="005E7932">
        <w:rPr>
          <w:rFonts w:ascii="Times New Roman" w:hAnsi="Times New Roman"/>
          <w:sz w:val="28"/>
          <w:szCs w:val="28"/>
        </w:rPr>
        <w:t>мации исполнительного органа государственной власти Камчатского края.</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Предлагаемый показатель (индикатор) должен являться количественной характеристикой результата достижения цели (решения задачи) государстве</w:t>
      </w:r>
      <w:r w:rsidRPr="005E7932">
        <w:rPr>
          <w:rFonts w:ascii="Times New Roman" w:hAnsi="Times New Roman"/>
          <w:sz w:val="28"/>
          <w:szCs w:val="28"/>
        </w:rPr>
        <w:t>н</w:t>
      </w:r>
      <w:r w:rsidRPr="005E7932">
        <w:rPr>
          <w:rFonts w:ascii="Times New Roman" w:hAnsi="Times New Roman"/>
          <w:sz w:val="28"/>
          <w:szCs w:val="28"/>
        </w:rPr>
        <w:t>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 качестве наименования показателя используется лаконичное и поня</w:t>
      </w:r>
      <w:r w:rsidRPr="005E7932">
        <w:rPr>
          <w:rFonts w:ascii="Times New Roman" w:hAnsi="Times New Roman"/>
          <w:sz w:val="28"/>
          <w:szCs w:val="28"/>
        </w:rPr>
        <w:t>т</w:t>
      </w:r>
      <w:r w:rsidRPr="005E7932">
        <w:rPr>
          <w:rFonts w:ascii="Times New Roman" w:hAnsi="Times New Roman"/>
          <w:sz w:val="28"/>
          <w:szCs w:val="28"/>
        </w:rPr>
        <w:t>ное наименование, отражающее основную суть наблюдаемого явления.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Единица измерения показателя выбирается из общероссийского класс</w:t>
      </w:r>
      <w:r w:rsidRPr="005E7932">
        <w:rPr>
          <w:rFonts w:ascii="Times New Roman" w:hAnsi="Times New Roman"/>
          <w:sz w:val="28"/>
          <w:szCs w:val="28"/>
        </w:rPr>
        <w:t>и</w:t>
      </w:r>
      <w:r w:rsidRPr="005E7932">
        <w:rPr>
          <w:rFonts w:ascii="Times New Roman" w:hAnsi="Times New Roman"/>
          <w:sz w:val="28"/>
          <w:szCs w:val="28"/>
        </w:rPr>
        <w:t>фикатора единиц измерения (ОКЕИ).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lastRenderedPageBreak/>
        <w:t>Для показателя указываются периодичность (годовая, квартальная, м</w:t>
      </w:r>
      <w:r w:rsidRPr="005E7932">
        <w:rPr>
          <w:rFonts w:ascii="Times New Roman" w:hAnsi="Times New Roman"/>
          <w:sz w:val="28"/>
          <w:szCs w:val="28"/>
        </w:rPr>
        <w:t>е</w:t>
      </w:r>
      <w:r w:rsidRPr="005E7932">
        <w:rPr>
          <w:rFonts w:ascii="Times New Roman" w:hAnsi="Times New Roman"/>
          <w:sz w:val="28"/>
          <w:szCs w:val="28"/>
        </w:rPr>
        <w:t>сячная и т.д.) и вид временной характеристики (за отчетный период, на начало отчетного периода, на конец периода, на конкретную дату и т.д.).</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2.7. </w:t>
      </w:r>
      <w:proofErr w:type="gramStart"/>
      <w:r w:rsidRPr="005E7932">
        <w:rPr>
          <w:rFonts w:ascii="Times New Roman" w:hAnsi="Times New Roman"/>
          <w:sz w:val="28"/>
          <w:szCs w:val="28"/>
        </w:rPr>
        <w:t>Характеристика основных мероприятий, мер государственного рег</w:t>
      </w:r>
      <w:r w:rsidRPr="005E7932">
        <w:rPr>
          <w:rFonts w:ascii="Times New Roman" w:hAnsi="Times New Roman"/>
          <w:sz w:val="28"/>
          <w:szCs w:val="28"/>
        </w:rPr>
        <w:t>у</w:t>
      </w:r>
      <w:r w:rsidRPr="005E7932">
        <w:rPr>
          <w:rFonts w:ascii="Times New Roman" w:hAnsi="Times New Roman"/>
          <w:sz w:val="28"/>
          <w:szCs w:val="28"/>
        </w:rPr>
        <w:t>лирования, характеристика основных мероприятий, реализуемых муниципал</w:t>
      </w:r>
      <w:r w:rsidRPr="005E7932">
        <w:rPr>
          <w:rFonts w:ascii="Times New Roman" w:hAnsi="Times New Roman"/>
          <w:sz w:val="28"/>
          <w:szCs w:val="28"/>
        </w:rPr>
        <w:t>ь</w:t>
      </w:r>
      <w:r w:rsidRPr="005E7932">
        <w:rPr>
          <w:rFonts w:ascii="Times New Roman" w:hAnsi="Times New Roman"/>
          <w:sz w:val="28"/>
          <w:szCs w:val="28"/>
        </w:rPr>
        <w:t>ными образованиями Камчатского края</w:t>
      </w:r>
      <w:r w:rsidR="004448DA">
        <w:rPr>
          <w:rFonts w:ascii="Times New Roman" w:hAnsi="Times New Roman"/>
          <w:sz w:val="28"/>
          <w:szCs w:val="28"/>
        </w:rPr>
        <w:t>,</w:t>
      </w:r>
      <w:r w:rsidRPr="005E7932">
        <w:rPr>
          <w:rFonts w:ascii="Times New Roman" w:hAnsi="Times New Roman"/>
          <w:sz w:val="28"/>
          <w:szCs w:val="28"/>
        </w:rPr>
        <w:t xml:space="preserve"> в случае их участия в разработке и ре</w:t>
      </w:r>
      <w:r w:rsidRPr="005E7932">
        <w:rPr>
          <w:rFonts w:ascii="Times New Roman" w:hAnsi="Times New Roman"/>
          <w:sz w:val="28"/>
          <w:szCs w:val="28"/>
        </w:rPr>
        <w:t>а</w:t>
      </w:r>
      <w:r w:rsidRPr="005E7932">
        <w:rPr>
          <w:rFonts w:ascii="Times New Roman" w:hAnsi="Times New Roman"/>
          <w:sz w:val="28"/>
          <w:szCs w:val="28"/>
        </w:rPr>
        <w:t>лизации госу</w:t>
      </w:r>
      <w:r w:rsidR="004448DA">
        <w:rPr>
          <w:rFonts w:ascii="Times New Roman" w:hAnsi="Times New Roman"/>
          <w:sz w:val="28"/>
          <w:szCs w:val="28"/>
        </w:rPr>
        <w:t>дарственной программы (в случае</w:t>
      </w:r>
      <w:r w:rsidRPr="005E7932">
        <w:rPr>
          <w:rFonts w:ascii="Times New Roman" w:hAnsi="Times New Roman"/>
          <w:sz w:val="28"/>
          <w:szCs w:val="28"/>
        </w:rPr>
        <w:t xml:space="preserve"> если государственная програ</w:t>
      </w:r>
      <w:r w:rsidRPr="005E7932">
        <w:rPr>
          <w:rFonts w:ascii="Times New Roman" w:hAnsi="Times New Roman"/>
          <w:sz w:val="28"/>
          <w:szCs w:val="28"/>
        </w:rPr>
        <w:t>м</w:t>
      </w:r>
      <w:r w:rsidRPr="005E7932">
        <w:rPr>
          <w:rFonts w:ascii="Times New Roman" w:hAnsi="Times New Roman"/>
          <w:sz w:val="28"/>
          <w:szCs w:val="28"/>
        </w:rPr>
        <w:t>ма направлена на достижение целей, относящихся к предмету ведения муниц</w:t>
      </w:r>
      <w:r w:rsidRPr="005E7932">
        <w:rPr>
          <w:rFonts w:ascii="Times New Roman" w:hAnsi="Times New Roman"/>
          <w:sz w:val="28"/>
          <w:szCs w:val="28"/>
        </w:rPr>
        <w:t>и</w:t>
      </w:r>
      <w:r w:rsidRPr="005E7932">
        <w:rPr>
          <w:rFonts w:ascii="Times New Roman" w:hAnsi="Times New Roman"/>
          <w:sz w:val="28"/>
          <w:szCs w:val="28"/>
        </w:rPr>
        <w:t>пальных образований Камчатского края), а также информация об участии гос</w:t>
      </w:r>
      <w:r w:rsidRPr="005E7932">
        <w:rPr>
          <w:rFonts w:ascii="Times New Roman" w:hAnsi="Times New Roman"/>
          <w:sz w:val="28"/>
          <w:szCs w:val="28"/>
        </w:rPr>
        <w:t>у</w:t>
      </w:r>
      <w:r w:rsidRPr="005E7932">
        <w:rPr>
          <w:rFonts w:ascii="Times New Roman" w:hAnsi="Times New Roman"/>
          <w:sz w:val="28"/>
          <w:szCs w:val="28"/>
        </w:rPr>
        <w:t>дарственных корпораций, акционерных обществ с государственным участием, коммерческих организаций всех форм собственности, общественных, научных</w:t>
      </w:r>
      <w:proofErr w:type="gramEnd"/>
      <w:r w:rsidRPr="005E7932">
        <w:rPr>
          <w:rFonts w:ascii="Times New Roman" w:hAnsi="Times New Roman"/>
          <w:sz w:val="28"/>
          <w:szCs w:val="28"/>
        </w:rPr>
        <w:t xml:space="preserve"> и иных организаций, а также государственных внебюджетных фондов в реал</w:t>
      </w:r>
      <w:r w:rsidRPr="005E7932">
        <w:rPr>
          <w:rFonts w:ascii="Times New Roman" w:hAnsi="Times New Roman"/>
          <w:sz w:val="28"/>
          <w:szCs w:val="28"/>
        </w:rPr>
        <w:t>и</w:t>
      </w:r>
      <w:r w:rsidRPr="005E7932">
        <w:rPr>
          <w:rFonts w:ascii="Times New Roman" w:hAnsi="Times New Roman"/>
          <w:sz w:val="28"/>
          <w:szCs w:val="28"/>
        </w:rPr>
        <w:t>зации государственной программы приводятся на основе обобщения соотве</w:t>
      </w:r>
      <w:r w:rsidRPr="005E7932">
        <w:rPr>
          <w:rFonts w:ascii="Times New Roman" w:hAnsi="Times New Roman"/>
          <w:sz w:val="28"/>
          <w:szCs w:val="28"/>
        </w:rPr>
        <w:t>т</w:t>
      </w:r>
      <w:r w:rsidRPr="005E7932">
        <w:rPr>
          <w:rFonts w:ascii="Times New Roman" w:hAnsi="Times New Roman"/>
          <w:sz w:val="28"/>
          <w:szCs w:val="28"/>
        </w:rPr>
        <w:t>ствующих сведений по подпрограммам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Информация об основных мероприятиях и краевых ведомственных цел</w:t>
      </w:r>
      <w:r w:rsidRPr="005E7932">
        <w:rPr>
          <w:rFonts w:ascii="Times New Roman" w:hAnsi="Times New Roman"/>
          <w:sz w:val="28"/>
          <w:szCs w:val="28"/>
        </w:rPr>
        <w:t>е</w:t>
      </w:r>
      <w:r w:rsidRPr="005E7932">
        <w:rPr>
          <w:rFonts w:ascii="Times New Roman" w:hAnsi="Times New Roman"/>
          <w:sz w:val="28"/>
          <w:szCs w:val="28"/>
        </w:rPr>
        <w:t>вых программах подпрограмм государственной программы отражается согла</w:t>
      </w:r>
      <w:r w:rsidRPr="005E7932">
        <w:rPr>
          <w:rFonts w:ascii="Times New Roman" w:hAnsi="Times New Roman"/>
          <w:sz w:val="28"/>
          <w:szCs w:val="28"/>
        </w:rPr>
        <w:t>с</w:t>
      </w:r>
      <w:r w:rsidRPr="005E7932">
        <w:rPr>
          <w:rFonts w:ascii="Times New Roman" w:hAnsi="Times New Roman"/>
          <w:sz w:val="28"/>
          <w:szCs w:val="28"/>
        </w:rPr>
        <w:t>но приложению</w:t>
      </w:r>
      <w:r w:rsidR="00426E9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Методическим указаниям </w:t>
      </w:r>
      <w:hyperlink w:anchor="Par326" w:history="1">
        <w:r w:rsidRPr="005E7932">
          <w:rPr>
            <w:rFonts w:ascii="Times New Roman" w:hAnsi="Times New Roman"/>
            <w:sz w:val="28"/>
            <w:szCs w:val="28"/>
          </w:rPr>
          <w:t>(таблица 2)</w:t>
        </w:r>
      </w:hyperlink>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2.8. Набор основных мероприятий и краевых ведомственных целевых программ подпрограммы должен быть необходимым и достаточным для д</w:t>
      </w:r>
      <w:r w:rsidRPr="005E7932">
        <w:rPr>
          <w:rFonts w:ascii="Times New Roman" w:hAnsi="Times New Roman"/>
          <w:sz w:val="28"/>
          <w:szCs w:val="28"/>
        </w:rPr>
        <w:t>о</w:t>
      </w:r>
      <w:r w:rsidRPr="005E7932">
        <w:rPr>
          <w:rFonts w:ascii="Times New Roman" w:hAnsi="Times New Roman"/>
          <w:sz w:val="28"/>
          <w:szCs w:val="28"/>
        </w:rPr>
        <w:t>стижения целей и решения задач подпрограммы, с учетом реализации пред</w:t>
      </w:r>
      <w:r w:rsidRPr="005E7932">
        <w:rPr>
          <w:rFonts w:ascii="Times New Roman" w:hAnsi="Times New Roman"/>
          <w:sz w:val="28"/>
          <w:szCs w:val="28"/>
        </w:rPr>
        <w:t>у</w:t>
      </w:r>
      <w:r w:rsidRPr="005E7932">
        <w:rPr>
          <w:rFonts w:ascii="Times New Roman" w:hAnsi="Times New Roman"/>
          <w:sz w:val="28"/>
          <w:szCs w:val="28"/>
        </w:rPr>
        <w:t>смотренных в рамках подпрограммы мер государственного и правового рег</w:t>
      </w:r>
      <w:r w:rsidRPr="005E7932">
        <w:rPr>
          <w:rFonts w:ascii="Times New Roman" w:hAnsi="Times New Roman"/>
          <w:sz w:val="28"/>
          <w:szCs w:val="28"/>
        </w:rPr>
        <w:t>у</w:t>
      </w:r>
      <w:r w:rsidRPr="005E7932">
        <w:rPr>
          <w:rFonts w:ascii="Times New Roman" w:hAnsi="Times New Roman"/>
          <w:sz w:val="28"/>
          <w:szCs w:val="28"/>
        </w:rPr>
        <w:t>лирования.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При формировании набора основных мероприятий и ведомственных ц</w:t>
      </w:r>
      <w:r w:rsidRPr="005E7932">
        <w:rPr>
          <w:rFonts w:ascii="Times New Roman" w:hAnsi="Times New Roman"/>
          <w:sz w:val="28"/>
          <w:szCs w:val="28"/>
        </w:rPr>
        <w:t>е</w:t>
      </w:r>
      <w:r w:rsidRPr="005E7932">
        <w:rPr>
          <w:rFonts w:ascii="Times New Roman" w:hAnsi="Times New Roman"/>
          <w:sz w:val="28"/>
          <w:szCs w:val="28"/>
        </w:rPr>
        <w:t xml:space="preserve">левых программ учитывается возможность выделения контрольных событий государственной программы (далее </w:t>
      </w:r>
      <w:r w:rsidR="004336F4">
        <w:rPr>
          <w:rFonts w:ascii="Times New Roman" w:hAnsi="Times New Roman"/>
          <w:sz w:val="28"/>
          <w:szCs w:val="28"/>
        </w:rPr>
        <w:t>–</w:t>
      </w:r>
      <w:r w:rsidRPr="005E7932">
        <w:rPr>
          <w:rFonts w:ascii="Times New Roman" w:hAnsi="Times New Roman"/>
          <w:sz w:val="28"/>
          <w:szCs w:val="28"/>
        </w:rPr>
        <w:t xml:space="preserve"> контрольные события программы) в ра</w:t>
      </w:r>
      <w:r w:rsidRPr="005E7932">
        <w:rPr>
          <w:rFonts w:ascii="Times New Roman" w:hAnsi="Times New Roman"/>
          <w:sz w:val="28"/>
          <w:szCs w:val="28"/>
        </w:rPr>
        <w:t>м</w:t>
      </w:r>
      <w:r w:rsidRPr="005E7932">
        <w:rPr>
          <w:rFonts w:ascii="Times New Roman" w:hAnsi="Times New Roman"/>
          <w:sz w:val="28"/>
          <w:szCs w:val="28"/>
        </w:rPr>
        <w:t>ках их реализации, позволяющих оценить промежуточные или окончательные результаты выполнения основных мероприятий и краевых ведомственных ц</w:t>
      </w:r>
      <w:r w:rsidRPr="005E7932">
        <w:rPr>
          <w:rFonts w:ascii="Times New Roman" w:hAnsi="Times New Roman"/>
          <w:sz w:val="28"/>
          <w:szCs w:val="28"/>
        </w:rPr>
        <w:t>е</w:t>
      </w:r>
      <w:r w:rsidRPr="005E7932">
        <w:rPr>
          <w:rFonts w:ascii="Times New Roman" w:hAnsi="Times New Roman"/>
          <w:sz w:val="28"/>
          <w:szCs w:val="28"/>
        </w:rPr>
        <w:t>левых программ в течение года.</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Масштаб основного мероприятия должен обеспечивать возможность </w:t>
      </w:r>
      <w:proofErr w:type="gramStart"/>
      <w:r w:rsidRPr="005E7932">
        <w:rPr>
          <w:rFonts w:ascii="Times New Roman" w:hAnsi="Times New Roman"/>
          <w:sz w:val="28"/>
          <w:szCs w:val="28"/>
        </w:rPr>
        <w:t>ко</w:t>
      </w:r>
      <w:r w:rsidRPr="005E7932">
        <w:rPr>
          <w:rFonts w:ascii="Times New Roman" w:hAnsi="Times New Roman"/>
          <w:sz w:val="28"/>
          <w:szCs w:val="28"/>
        </w:rPr>
        <w:t>н</w:t>
      </w:r>
      <w:r w:rsidRPr="005E7932">
        <w:rPr>
          <w:rFonts w:ascii="Times New Roman" w:hAnsi="Times New Roman"/>
          <w:sz w:val="28"/>
          <w:szCs w:val="28"/>
        </w:rPr>
        <w:t>троля за</w:t>
      </w:r>
      <w:proofErr w:type="gramEnd"/>
      <w:r w:rsidRPr="005E7932">
        <w:rPr>
          <w:rFonts w:ascii="Times New Roman" w:hAnsi="Times New Roman"/>
          <w:sz w:val="28"/>
          <w:szCs w:val="28"/>
        </w:rPr>
        <w:t xml:space="preserve"> ходом выполнения государственной программы, но не усложнять с</w:t>
      </w:r>
      <w:r w:rsidRPr="005E7932">
        <w:rPr>
          <w:rFonts w:ascii="Times New Roman" w:hAnsi="Times New Roman"/>
          <w:sz w:val="28"/>
          <w:szCs w:val="28"/>
        </w:rPr>
        <w:t>и</w:t>
      </w:r>
      <w:r w:rsidRPr="005E7932">
        <w:rPr>
          <w:rFonts w:ascii="Times New Roman" w:hAnsi="Times New Roman"/>
          <w:sz w:val="28"/>
          <w:szCs w:val="28"/>
        </w:rPr>
        <w:t>стему контроля и отчетности. Наименования основных мероприятий не могут дублировать наименования целей и задач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 рамках одного основного мероприятия могут объединяться различные по характеру мероприятия (в том числе</w:t>
      </w:r>
      <w:r w:rsidR="00001356">
        <w:rPr>
          <w:rFonts w:ascii="Times New Roman" w:hAnsi="Times New Roman"/>
          <w:sz w:val="28"/>
          <w:szCs w:val="28"/>
        </w:rPr>
        <w:t>,</w:t>
      </w:r>
      <w:r w:rsidRPr="005E7932">
        <w:rPr>
          <w:rFonts w:ascii="Times New Roman" w:hAnsi="Times New Roman"/>
          <w:sz w:val="28"/>
          <w:szCs w:val="28"/>
        </w:rPr>
        <w:t xml:space="preserve"> мероприятия по осуществлению инв</w:t>
      </w:r>
      <w:r w:rsidRPr="005E7932">
        <w:rPr>
          <w:rFonts w:ascii="Times New Roman" w:hAnsi="Times New Roman"/>
          <w:sz w:val="28"/>
          <w:szCs w:val="28"/>
        </w:rPr>
        <w:t>е</w:t>
      </w:r>
      <w:r w:rsidRPr="005E7932">
        <w:rPr>
          <w:rFonts w:ascii="Times New Roman" w:hAnsi="Times New Roman"/>
          <w:sz w:val="28"/>
          <w:szCs w:val="28"/>
        </w:rPr>
        <w:t>стиций, закупке товаров, работ, услуг, оказанию государственных услуг (в</w:t>
      </w:r>
      <w:r w:rsidRPr="005E7932">
        <w:rPr>
          <w:rFonts w:ascii="Times New Roman" w:hAnsi="Times New Roman"/>
          <w:sz w:val="28"/>
          <w:szCs w:val="28"/>
        </w:rPr>
        <w:t>ы</w:t>
      </w:r>
      <w:r w:rsidRPr="005E7932">
        <w:rPr>
          <w:rFonts w:ascii="Times New Roman" w:hAnsi="Times New Roman"/>
          <w:sz w:val="28"/>
          <w:szCs w:val="28"/>
        </w:rPr>
        <w:t>полнению работ), разработке мер нормативно-правового регулирования, нау</w:t>
      </w:r>
      <w:r w:rsidRPr="005E7932">
        <w:rPr>
          <w:rFonts w:ascii="Times New Roman" w:hAnsi="Times New Roman"/>
          <w:sz w:val="28"/>
          <w:szCs w:val="28"/>
        </w:rPr>
        <w:t>ч</w:t>
      </w:r>
      <w:r w:rsidRPr="005E7932">
        <w:rPr>
          <w:rFonts w:ascii="Times New Roman" w:hAnsi="Times New Roman"/>
          <w:sz w:val="28"/>
          <w:szCs w:val="28"/>
        </w:rPr>
        <w:t>ному обеспечению мероприятий, способствующих улучшению условий вед</w:t>
      </w:r>
      <w:r w:rsidRPr="005E7932">
        <w:rPr>
          <w:rFonts w:ascii="Times New Roman" w:hAnsi="Times New Roman"/>
          <w:sz w:val="28"/>
          <w:szCs w:val="28"/>
        </w:rPr>
        <w:t>е</w:t>
      </w:r>
      <w:r w:rsidRPr="005E7932">
        <w:rPr>
          <w:rFonts w:ascii="Times New Roman" w:hAnsi="Times New Roman"/>
          <w:sz w:val="28"/>
          <w:szCs w:val="28"/>
        </w:rPr>
        <w:t>ния бизнеса в сфере реализации государственной программы и другие). Как правило, основное мероприятие должно быть направлено на решение конкре</w:t>
      </w:r>
      <w:r w:rsidRPr="005E7932">
        <w:rPr>
          <w:rFonts w:ascii="Times New Roman" w:hAnsi="Times New Roman"/>
          <w:sz w:val="28"/>
          <w:szCs w:val="28"/>
        </w:rPr>
        <w:t>т</w:t>
      </w:r>
      <w:r w:rsidRPr="005E7932">
        <w:rPr>
          <w:rFonts w:ascii="Times New Roman" w:hAnsi="Times New Roman"/>
          <w:sz w:val="28"/>
          <w:szCs w:val="28"/>
        </w:rPr>
        <w:t xml:space="preserve">ной задачи подпрограммы. На решение одной задачи может быть направлено несколько основных мероприятий. Не допускается формирование основных мероприятий, реализация которых направлена на достижение более чем одной цели подпрограммы государственной программы (за исключением основных мероприятий, направленных на нормативно-правовое и научно-методическое </w:t>
      </w:r>
      <w:r w:rsidRPr="005E7932">
        <w:rPr>
          <w:rFonts w:ascii="Times New Roman" w:hAnsi="Times New Roman"/>
          <w:sz w:val="28"/>
          <w:szCs w:val="28"/>
        </w:rPr>
        <w:lastRenderedPageBreak/>
        <w:t>(аналитическое) обеспечение реализации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2.9. Информация о финансовом обеспечении расходов на реализацию государственной программы представляется согласно приложению</w:t>
      </w:r>
      <w:r w:rsidR="00426E9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Методическим указаниям </w:t>
      </w:r>
      <w:hyperlink w:anchor="Par432" w:history="1">
        <w:r w:rsidRPr="005E7932">
          <w:rPr>
            <w:rFonts w:ascii="Times New Roman" w:hAnsi="Times New Roman"/>
            <w:sz w:val="28"/>
            <w:szCs w:val="28"/>
          </w:rPr>
          <w:t>(таблица 5)</w:t>
        </w:r>
      </w:hyperlink>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2.10. Объем финансового обеспечения реализации государственной пр</w:t>
      </w:r>
      <w:r w:rsidRPr="005E7932">
        <w:rPr>
          <w:rFonts w:ascii="Times New Roman" w:hAnsi="Times New Roman"/>
          <w:sz w:val="28"/>
          <w:szCs w:val="28"/>
        </w:rPr>
        <w:t>о</w:t>
      </w:r>
      <w:r w:rsidRPr="005E7932">
        <w:rPr>
          <w:rFonts w:ascii="Times New Roman" w:hAnsi="Times New Roman"/>
          <w:sz w:val="28"/>
          <w:szCs w:val="28"/>
        </w:rPr>
        <w:t xml:space="preserve">граммы </w:t>
      </w:r>
      <w:r w:rsidR="00D43672">
        <w:rPr>
          <w:rFonts w:ascii="Times New Roman" w:hAnsi="Times New Roman"/>
          <w:sz w:val="28"/>
          <w:szCs w:val="28"/>
        </w:rPr>
        <w:t>(объем бюджетных ассигнований)</w:t>
      </w:r>
      <w:r w:rsidRPr="005E7932">
        <w:rPr>
          <w:rFonts w:ascii="Times New Roman" w:hAnsi="Times New Roman"/>
          <w:sz w:val="28"/>
          <w:szCs w:val="28"/>
        </w:rPr>
        <w:t xml:space="preserve"> на очередной финансовый год ук</w:t>
      </w:r>
      <w:r w:rsidRPr="005E7932">
        <w:rPr>
          <w:rFonts w:ascii="Times New Roman" w:hAnsi="Times New Roman"/>
          <w:sz w:val="28"/>
          <w:szCs w:val="28"/>
        </w:rPr>
        <w:t>а</w:t>
      </w:r>
      <w:r w:rsidRPr="005E7932">
        <w:rPr>
          <w:rFonts w:ascii="Times New Roman" w:hAnsi="Times New Roman"/>
          <w:sz w:val="28"/>
          <w:szCs w:val="28"/>
        </w:rPr>
        <w:t>зывается в соответствии с законом Камчатского края о краевом бюджете на очередной финансовый год и плановый период.</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 xml:space="preserve">Объем финансового обеспечения реализации государственной программы </w:t>
      </w:r>
      <w:r w:rsidR="00D43672">
        <w:rPr>
          <w:rFonts w:ascii="Times New Roman" w:hAnsi="Times New Roman"/>
          <w:sz w:val="28"/>
          <w:szCs w:val="28"/>
        </w:rPr>
        <w:t>(объем бюджетных ассигнований)</w:t>
      </w:r>
      <w:r w:rsidRPr="005E7932">
        <w:rPr>
          <w:rFonts w:ascii="Times New Roman" w:hAnsi="Times New Roman"/>
          <w:sz w:val="28"/>
          <w:szCs w:val="28"/>
        </w:rPr>
        <w:t xml:space="preserve"> на плановый период и после планового </w:t>
      </w:r>
      <w:r w:rsidRPr="00D43672">
        <w:rPr>
          <w:rFonts w:ascii="Times New Roman" w:hAnsi="Times New Roman"/>
          <w:spacing w:val="-2"/>
          <w:sz w:val="28"/>
          <w:szCs w:val="28"/>
        </w:rPr>
        <w:t>пер</w:t>
      </w:r>
      <w:r w:rsidRPr="00D43672">
        <w:rPr>
          <w:rFonts w:ascii="Times New Roman" w:hAnsi="Times New Roman"/>
          <w:spacing w:val="-2"/>
          <w:sz w:val="28"/>
          <w:szCs w:val="28"/>
        </w:rPr>
        <w:t>и</w:t>
      </w:r>
      <w:r w:rsidRPr="00D43672">
        <w:rPr>
          <w:rFonts w:ascii="Times New Roman" w:hAnsi="Times New Roman"/>
          <w:spacing w:val="-2"/>
          <w:sz w:val="28"/>
          <w:szCs w:val="28"/>
        </w:rPr>
        <w:t>ода определяется из установленного постановлением об утверждении госуда</w:t>
      </w:r>
      <w:r w:rsidRPr="00D43672">
        <w:rPr>
          <w:rFonts w:ascii="Times New Roman" w:hAnsi="Times New Roman"/>
          <w:spacing w:val="-2"/>
          <w:sz w:val="28"/>
          <w:szCs w:val="28"/>
        </w:rPr>
        <w:t>р</w:t>
      </w:r>
      <w:r w:rsidRPr="005E7932">
        <w:rPr>
          <w:rFonts w:ascii="Times New Roman" w:hAnsi="Times New Roman"/>
          <w:sz w:val="28"/>
          <w:szCs w:val="28"/>
        </w:rPr>
        <w:t>ственной программы Камчатского края предельного объема расходов на реал</w:t>
      </w:r>
      <w:r w:rsidRPr="005E7932">
        <w:rPr>
          <w:rFonts w:ascii="Times New Roman" w:hAnsi="Times New Roman"/>
          <w:sz w:val="28"/>
          <w:szCs w:val="28"/>
        </w:rPr>
        <w:t>и</w:t>
      </w:r>
      <w:r w:rsidRPr="005E7932">
        <w:rPr>
          <w:rFonts w:ascii="Times New Roman" w:hAnsi="Times New Roman"/>
          <w:sz w:val="28"/>
          <w:szCs w:val="28"/>
        </w:rPr>
        <w:t>зацию государственной программы.</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Объем финансового обеспечения на реализацию государственной пр</w:t>
      </w:r>
      <w:r w:rsidRPr="005E7932">
        <w:rPr>
          <w:rFonts w:ascii="Times New Roman" w:hAnsi="Times New Roman"/>
          <w:sz w:val="28"/>
          <w:szCs w:val="28"/>
        </w:rPr>
        <w:t>о</w:t>
      </w:r>
      <w:r w:rsidRPr="005E7932">
        <w:rPr>
          <w:rFonts w:ascii="Times New Roman" w:hAnsi="Times New Roman"/>
          <w:sz w:val="28"/>
          <w:szCs w:val="28"/>
        </w:rPr>
        <w:t>граммы в очередном финансовом году подлежит ежегодному уточнению в с</w:t>
      </w:r>
      <w:r w:rsidRPr="005E7932">
        <w:rPr>
          <w:rFonts w:ascii="Times New Roman" w:hAnsi="Times New Roman"/>
          <w:sz w:val="28"/>
          <w:szCs w:val="28"/>
        </w:rPr>
        <w:t>о</w:t>
      </w:r>
      <w:r w:rsidRPr="005E7932">
        <w:rPr>
          <w:rFonts w:ascii="Times New Roman" w:hAnsi="Times New Roman"/>
          <w:sz w:val="28"/>
          <w:szCs w:val="28"/>
        </w:rPr>
        <w:t>ответствии с законом о краевом бюджете на очередной финансовый год и пл</w:t>
      </w:r>
      <w:r w:rsidRPr="005E7932">
        <w:rPr>
          <w:rFonts w:ascii="Times New Roman" w:hAnsi="Times New Roman"/>
          <w:sz w:val="28"/>
          <w:szCs w:val="28"/>
        </w:rPr>
        <w:t>а</w:t>
      </w:r>
      <w:r w:rsidRPr="005E7932">
        <w:rPr>
          <w:rFonts w:ascii="Times New Roman" w:hAnsi="Times New Roman"/>
          <w:sz w:val="28"/>
          <w:szCs w:val="28"/>
        </w:rPr>
        <w:t>новый период</w:t>
      </w:r>
      <w:r w:rsidR="004336F4">
        <w:rPr>
          <w:rFonts w:ascii="Times New Roman" w:hAnsi="Times New Roman"/>
          <w:sz w:val="28"/>
          <w:szCs w:val="28"/>
        </w:rPr>
        <w:t>,</w:t>
      </w:r>
      <w:r w:rsidRPr="005E7932">
        <w:rPr>
          <w:rFonts w:ascii="Times New Roman" w:hAnsi="Times New Roman"/>
          <w:sz w:val="28"/>
          <w:szCs w:val="28"/>
        </w:rPr>
        <w:t xml:space="preserve"> не позднее 30 декабря текущего финансового года.</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2.11. </w:t>
      </w:r>
      <w:proofErr w:type="gramStart"/>
      <w:r w:rsidRPr="005E7932">
        <w:rPr>
          <w:rFonts w:ascii="Times New Roman" w:hAnsi="Times New Roman"/>
          <w:sz w:val="28"/>
          <w:szCs w:val="28"/>
        </w:rPr>
        <w:t xml:space="preserve">Если государственная программа направлена на достижение целей, относящихся к предмету ведения муниципальных </w:t>
      </w:r>
      <w:r w:rsidR="002A28DE">
        <w:rPr>
          <w:rFonts w:ascii="Times New Roman" w:hAnsi="Times New Roman"/>
          <w:sz w:val="28"/>
          <w:szCs w:val="28"/>
        </w:rPr>
        <w:t>образований Камчатского края, и (</w:t>
      </w:r>
      <w:r w:rsidRPr="005E7932">
        <w:rPr>
          <w:rFonts w:ascii="Times New Roman" w:hAnsi="Times New Roman"/>
          <w:sz w:val="28"/>
          <w:szCs w:val="28"/>
        </w:rPr>
        <w:t>или</w:t>
      </w:r>
      <w:r w:rsidR="002A28DE">
        <w:rPr>
          <w:rFonts w:ascii="Times New Roman" w:hAnsi="Times New Roman"/>
          <w:sz w:val="28"/>
          <w:szCs w:val="28"/>
        </w:rPr>
        <w:t>)</w:t>
      </w:r>
      <w:r w:rsidRPr="005E7932">
        <w:rPr>
          <w:rFonts w:ascii="Times New Roman" w:hAnsi="Times New Roman"/>
          <w:sz w:val="28"/>
          <w:szCs w:val="28"/>
        </w:rPr>
        <w:t xml:space="preserve"> если в реализации государственной программы участвуют гос</w:t>
      </w:r>
      <w:r w:rsidRPr="005E7932">
        <w:rPr>
          <w:rFonts w:ascii="Times New Roman" w:hAnsi="Times New Roman"/>
          <w:sz w:val="28"/>
          <w:szCs w:val="28"/>
        </w:rPr>
        <w:t>у</w:t>
      </w:r>
      <w:r w:rsidRPr="005E7932">
        <w:rPr>
          <w:rFonts w:ascii="Times New Roman" w:hAnsi="Times New Roman"/>
          <w:sz w:val="28"/>
          <w:szCs w:val="28"/>
        </w:rPr>
        <w:t>дарственные корпорации, акционерные общества с государственным участием, коммерчески</w:t>
      </w:r>
      <w:r w:rsidR="004336F4">
        <w:rPr>
          <w:rFonts w:ascii="Times New Roman" w:hAnsi="Times New Roman"/>
          <w:sz w:val="28"/>
          <w:szCs w:val="28"/>
        </w:rPr>
        <w:t>е</w:t>
      </w:r>
      <w:r w:rsidRPr="005E7932">
        <w:rPr>
          <w:rFonts w:ascii="Times New Roman" w:hAnsi="Times New Roman"/>
          <w:sz w:val="28"/>
          <w:szCs w:val="28"/>
        </w:rPr>
        <w:t xml:space="preserve"> организаций всех форм собственности, общественные, научные и иные организации, а также предполагается использование средств госуда</w:t>
      </w:r>
      <w:r w:rsidRPr="005E7932">
        <w:rPr>
          <w:rFonts w:ascii="Times New Roman" w:hAnsi="Times New Roman"/>
          <w:sz w:val="28"/>
          <w:szCs w:val="28"/>
        </w:rPr>
        <w:t>р</w:t>
      </w:r>
      <w:r w:rsidRPr="005E7932">
        <w:rPr>
          <w:rFonts w:ascii="Times New Roman" w:hAnsi="Times New Roman"/>
          <w:sz w:val="28"/>
          <w:szCs w:val="28"/>
        </w:rPr>
        <w:t>ственных внебюджетных фондов, то в государственной программе должна с</w:t>
      </w:r>
      <w:r w:rsidRPr="005E7932">
        <w:rPr>
          <w:rFonts w:ascii="Times New Roman" w:hAnsi="Times New Roman"/>
          <w:sz w:val="28"/>
          <w:szCs w:val="28"/>
        </w:rPr>
        <w:t>о</w:t>
      </w:r>
      <w:r w:rsidRPr="005E7932">
        <w:rPr>
          <w:rFonts w:ascii="Times New Roman" w:hAnsi="Times New Roman"/>
          <w:sz w:val="28"/>
          <w:szCs w:val="28"/>
        </w:rPr>
        <w:t>держаться прогнозная (справочная) оценка расходов бюджетов муниципальных</w:t>
      </w:r>
      <w:proofErr w:type="gramEnd"/>
      <w:r w:rsidRPr="005E7932">
        <w:rPr>
          <w:rFonts w:ascii="Times New Roman" w:hAnsi="Times New Roman"/>
          <w:sz w:val="28"/>
          <w:szCs w:val="28"/>
        </w:rPr>
        <w:t xml:space="preserve"> образований Камчатского края, государственных внебюджетных фондов и юридических лиц на реализацию целей государственной программы, </w:t>
      </w:r>
      <w:proofErr w:type="gramStart"/>
      <w:r w:rsidRPr="005E7932">
        <w:rPr>
          <w:rFonts w:ascii="Times New Roman" w:hAnsi="Times New Roman"/>
          <w:sz w:val="28"/>
          <w:szCs w:val="28"/>
        </w:rPr>
        <w:t>предста</w:t>
      </w:r>
      <w:r w:rsidRPr="005E7932">
        <w:rPr>
          <w:rFonts w:ascii="Times New Roman" w:hAnsi="Times New Roman"/>
          <w:sz w:val="28"/>
          <w:szCs w:val="28"/>
        </w:rPr>
        <w:t>в</w:t>
      </w:r>
      <w:r w:rsidRPr="005E7932">
        <w:rPr>
          <w:rFonts w:ascii="Times New Roman" w:hAnsi="Times New Roman"/>
          <w:sz w:val="28"/>
          <w:szCs w:val="28"/>
        </w:rPr>
        <w:t>ляемая</w:t>
      </w:r>
      <w:proofErr w:type="gramEnd"/>
      <w:r w:rsidRPr="005E7932">
        <w:rPr>
          <w:rFonts w:ascii="Times New Roman" w:hAnsi="Times New Roman"/>
          <w:sz w:val="28"/>
          <w:szCs w:val="28"/>
        </w:rPr>
        <w:t xml:space="preserve"> согласно </w:t>
      </w:r>
      <w:r w:rsidR="004336F4">
        <w:rPr>
          <w:rFonts w:ascii="Times New Roman" w:hAnsi="Times New Roman"/>
          <w:sz w:val="28"/>
          <w:szCs w:val="28"/>
        </w:rPr>
        <w:t>таблице 5 приложения № 1</w:t>
      </w:r>
      <w:r w:rsidRPr="005E7932">
        <w:rPr>
          <w:rFonts w:ascii="Times New Roman" w:hAnsi="Times New Roman"/>
          <w:sz w:val="28"/>
          <w:szCs w:val="28"/>
        </w:rPr>
        <w:t xml:space="preserve"> к настоящим Методическим указ</w:t>
      </w:r>
      <w:r w:rsidRPr="005E7932">
        <w:rPr>
          <w:rFonts w:ascii="Times New Roman" w:hAnsi="Times New Roman"/>
          <w:sz w:val="28"/>
          <w:szCs w:val="28"/>
        </w:rPr>
        <w:t>а</w:t>
      </w:r>
      <w:r w:rsidRPr="005E7932">
        <w:rPr>
          <w:rFonts w:ascii="Times New Roman" w:hAnsi="Times New Roman"/>
          <w:sz w:val="28"/>
          <w:szCs w:val="28"/>
        </w:rPr>
        <w:t>ниям.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2.12. Расходы на содержание исполнительных органов государственной власти, являющихся ответственными исполнителями одной государственной программы, включаются в государственную программу, в которой исполн</w:t>
      </w:r>
      <w:r w:rsidRPr="005E7932">
        <w:rPr>
          <w:rFonts w:ascii="Times New Roman" w:hAnsi="Times New Roman"/>
          <w:sz w:val="28"/>
          <w:szCs w:val="28"/>
        </w:rPr>
        <w:t>и</w:t>
      </w:r>
      <w:r w:rsidRPr="005E7932">
        <w:rPr>
          <w:rFonts w:ascii="Times New Roman" w:hAnsi="Times New Roman"/>
          <w:sz w:val="28"/>
          <w:szCs w:val="28"/>
        </w:rPr>
        <w:t>тельный орган государственной власти является ответственным исполнителем.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У исполнительных органов государственной власти, не являющихся о</w:t>
      </w:r>
      <w:r w:rsidRPr="005E7932">
        <w:rPr>
          <w:rFonts w:ascii="Times New Roman" w:hAnsi="Times New Roman"/>
          <w:sz w:val="28"/>
          <w:szCs w:val="28"/>
        </w:rPr>
        <w:t>т</w:t>
      </w:r>
      <w:r w:rsidRPr="005E7932">
        <w:rPr>
          <w:rFonts w:ascii="Times New Roman" w:hAnsi="Times New Roman"/>
          <w:sz w:val="28"/>
          <w:szCs w:val="28"/>
        </w:rPr>
        <w:t>ветственными исполнителями государственных программ, расходы на соде</w:t>
      </w:r>
      <w:r w:rsidRPr="005E7932">
        <w:rPr>
          <w:rFonts w:ascii="Times New Roman" w:hAnsi="Times New Roman"/>
          <w:sz w:val="28"/>
          <w:szCs w:val="28"/>
        </w:rPr>
        <w:t>р</w:t>
      </w:r>
      <w:r w:rsidRPr="005E7932">
        <w:rPr>
          <w:rFonts w:ascii="Times New Roman" w:hAnsi="Times New Roman"/>
          <w:sz w:val="28"/>
          <w:szCs w:val="28"/>
        </w:rPr>
        <w:t>жание отражаются в государственной программе, в которой отражаются мер</w:t>
      </w:r>
      <w:r w:rsidRPr="005E7932">
        <w:rPr>
          <w:rFonts w:ascii="Times New Roman" w:hAnsi="Times New Roman"/>
          <w:sz w:val="28"/>
          <w:szCs w:val="28"/>
        </w:rPr>
        <w:t>о</w:t>
      </w:r>
      <w:r w:rsidRPr="005E7932">
        <w:rPr>
          <w:rFonts w:ascii="Times New Roman" w:hAnsi="Times New Roman"/>
          <w:sz w:val="28"/>
          <w:szCs w:val="28"/>
        </w:rPr>
        <w:t>приятия исполнительного органа государственной власти Камчатского края в установленной сфере деятельности.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Расходы краевого бюджета на содержание исполнительных органов гос</w:t>
      </w:r>
      <w:r w:rsidRPr="005E7932">
        <w:rPr>
          <w:rFonts w:ascii="Times New Roman" w:hAnsi="Times New Roman"/>
          <w:sz w:val="28"/>
          <w:szCs w:val="28"/>
        </w:rPr>
        <w:t>у</w:t>
      </w:r>
      <w:r w:rsidRPr="005E7932">
        <w:rPr>
          <w:rFonts w:ascii="Times New Roman" w:hAnsi="Times New Roman"/>
          <w:sz w:val="28"/>
          <w:szCs w:val="28"/>
        </w:rPr>
        <w:t>дарственной власти, участвующих в реализации нескольких подпрограмм о</w:t>
      </w:r>
      <w:r w:rsidRPr="005E7932">
        <w:rPr>
          <w:rFonts w:ascii="Times New Roman" w:hAnsi="Times New Roman"/>
          <w:sz w:val="28"/>
          <w:szCs w:val="28"/>
        </w:rPr>
        <w:t>д</w:t>
      </w:r>
      <w:r w:rsidRPr="005E7932">
        <w:rPr>
          <w:rFonts w:ascii="Times New Roman" w:hAnsi="Times New Roman"/>
          <w:sz w:val="28"/>
          <w:szCs w:val="28"/>
        </w:rPr>
        <w:t>ной государственной программы, и иные средства, направленные на реализ</w:t>
      </w:r>
      <w:r w:rsidRPr="005E7932">
        <w:rPr>
          <w:rFonts w:ascii="Times New Roman" w:hAnsi="Times New Roman"/>
          <w:sz w:val="28"/>
          <w:szCs w:val="28"/>
        </w:rPr>
        <w:t>а</w:t>
      </w:r>
      <w:r w:rsidRPr="005E7932">
        <w:rPr>
          <w:rFonts w:ascii="Times New Roman" w:hAnsi="Times New Roman"/>
          <w:sz w:val="28"/>
          <w:szCs w:val="28"/>
        </w:rPr>
        <w:t>цию нескольких подпрограмм одной государственной программы, могут отр</w:t>
      </w:r>
      <w:r w:rsidRPr="005E7932">
        <w:rPr>
          <w:rFonts w:ascii="Times New Roman" w:hAnsi="Times New Roman"/>
          <w:sz w:val="28"/>
          <w:szCs w:val="28"/>
        </w:rPr>
        <w:t>а</w:t>
      </w:r>
      <w:r w:rsidRPr="005E7932">
        <w:rPr>
          <w:rFonts w:ascii="Times New Roman" w:hAnsi="Times New Roman"/>
          <w:sz w:val="28"/>
          <w:szCs w:val="28"/>
        </w:rPr>
        <w:t>жаться в государственной программе в качестве отдельной подпрограммы, к</w:t>
      </w:r>
      <w:r w:rsidRPr="005E7932">
        <w:rPr>
          <w:rFonts w:ascii="Times New Roman" w:hAnsi="Times New Roman"/>
          <w:sz w:val="28"/>
          <w:szCs w:val="28"/>
        </w:rPr>
        <w:t>о</w:t>
      </w:r>
      <w:r w:rsidRPr="005E7932">
        <w:rPr>
          <w:rFonts w:ascii="Times New Roman" w:hAnsi="Times New Roman"/>
          <w:sz w:val="28"/>
          <w:szCs w:val="28"/>
        </w:rPr>
        <w:t>торая направлена на обеспечение реализации государственной программы.</w:t>
      </w:r>
    </w:p>
    <w:p w:rsidR="00245C89" w:rsidRPr="005E7932" w:rsidRDefault="00245C89" w:rsidP="00245C89">
      <w:pPr>
        <w:widowControl w:val="0"/>
        <w:autoSpaceDE w:val="0"/>
        <w:autoSpaceDN w:val="0"/>
        <w:adjustRightInd w:val="0"/>
        <w:spacing w:after="0" w:line="240" w:lineRule="auto"/>
        <w:jc w:val="center"/>
        <w:outlineLvl w:val="1"/>
        <w:rPr>
          <w:rFonts w:ascii="Times New Roman" w:hAnsi="Times New Roman"/>
          <w:sz w:val="28"/>
          <w:szCs w:val="28"/>
        </w:rPr>
      </w:pPr>
      <w:r w:rsidRPr="005E7932">
        <w:rPr>
          <w:rFonts w:ascii="Times New Roman" w:hAnsi="Times New Roman"/>
          <w:sz w:val="28"/>
          <w:szCs w:val="28"/>
        </w:rPr>
        <w:lastRenderedPageBreak/>
        <w:t>3. Разработка подпрограммы</w:t>
      </w:r>
    </w:p>
    <w:p w:rsidR="00245C89" w:rsidRPr="005E7932" w:rsidRDefault="00245C89" w:rsidP="00245C89">
      <w:pPr>
        <w:widowControl w:val="0"/>
        <w:autoSpaceDE w:val="0"/>
        <w:autoSpaceDN w:val="0"/>
        <w:adjustRightInd w:val="0"/>
        <w:spacing w:after="0" w:line="240" w:lineRule="auto"/>
        <w:jc w:val="center"/>
        <w:rPr>
          <w:rFonts w:ascii="Times New Roman" w:hAnsi="Times New Roman"/>
          <w:sz w:val="28"/>
          <w:szCs w:val="28"/>
        </w:rPr>
      </w:pPr>
      <w:r w:rsidRPr="005E7932">
        <w:rPr>
          <w:rFonts w:ascii="Times New Roman" w:hAnsi="Times New Roman"/>
          <w:sz w:val="28"/>
          <w:szCs w:val="28"/>
        </w:rPr>
        <w:t>государственной программы и ее структура</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3.1. Подпрограмма </w:t>
      </w:r>
      <w:proofErr w:type="gramStart"/>
      <w:r w:rsidRPr="005E7932">
        <w:rPr>
          <w:rFonts w:ascii="Times New Roman" w:hAnsi="Times New Roman"/>
          <w:sz w:val="28"/>
          <w:szCs w:val="28"/>
        </w:rPr>
        <w:t>является неотъемлемой частью государственной пр</w:t>
      </w:r>
      <w:r w:rsidRPr="005E7932">
        <w:rPr>
          <w:rFonts w:ascii="Times New Roman" w:hAnsi="Times New Roman"/>
          <w:sz w:val="28"/>
          <w:szCs w:val="28"/>
        </w:rPr>
        <w:t>о</w:t>
      </w:r>
      <w:r w:rsidRPr="005E7932">
        <w:rPr>
          <w:rFonts w:ascii="Times New Roman" w:hAnsi="Times New Roman"/>
          <w:sz w:val="28"/>
          <w:szCs w:val="28"/>
        </w:rPr>
        <w:t>граммы и формируется</w:t>
      </w:r>
      <w:proofErr w:type="gramEnd"/>
      <w:r w:rsidRPr="005E7932">
        <w:rPr>
          <w:rFonts w:ascii="Times New Roman" w:hAnsi="Times New Roman"/>
          <w:sz w:val="28"/>
          <w:szCs w:val="28"/>
        </w:rPr>
        <w:t xml:space="preserve"> с учетом согласованности основных параметров по</w:t>
      </w:r>
      <w:r w:rsidRPr="005E7932">
        <w:rPr>
          <w:rFonts w:ascii="Times New Roman" w:hAnsi="Times New Roman"/>
          <w:sz w:val="28"/>
          <w:szCs w:val="28"/>
        </w:rPr>
        <w:t>д</w:t>
      </w:r>
      <w:r w:rsidRPr="005E7932">
        <w:rPr>
          <w:rFonts w:ascii="Times New Roman" w:hAnsi="Times New Roman"/>
          <w:sz w:val="28"/>
          <w:szCs w:val="28"/>
        </w:rPr>
        <w:t>программы 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3.2. Подпрограмма имеет следующую структуру:</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1) паспорт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2) текстовая часть подпрограммы по следующим разделам: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а) общая характеристика сферы реализации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б) цели, задачи подпрограммы сроки и механизмы ее реализации характ</w:t>
      </w:r>
      <w:r w:rsidRPr="005E7932">
        <w:rPr>
          <w:rFonts w:ascii="Times New Roman" w:hAnsi="Times New Roman"/>
          <w:sz w:val="28"/>
          <w:szCs w:val="28"/>
        </w:rPr>
        <w:t>е</w:t>
      </w:r>
      <w:r w:rsidRPr="005E7932">
        <w:rPr>
          <w:rFonts w:ascii="Times New Roman" w:hAnsi="Times New Roman"/>
          <w:sz w:val="28"/>
          <w:szCs w:val="28"/>
        </w:rPr>
        <w:t>ристика ведомственных целевых программ и основных мероприятий подпр</w:t>
      </w:r>
      <w:r w:rsidRPr="005E7932">
        <w:rPr>
          <w:rFonts w:ascii="Times New Roman" w:hAnsi="Times New Roman"/>
          <w:sz w:val="28"/>
          <w:szCs w:val="28"/>
        </w:rPr>
        <w:t>о</w:t>
      </w:r>
      <w:r w:rsidRPr="005E7932">
        <w:rPr>
          <w:rFonts w:ascii="Times New Roman" w:hAnsi="Times New Roman"/>
          <w:sz w:val="28"/>
          <w:szCs w:val="28"/>
        </w:rPr>
        <w:t>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 обобщенная характеристика основных мероприятий, реализуемых м</w:t>
      </w:r>
      <w:r w:rsidRPr="005E7932">
        <w:rPr>
          <w:rFonts w:ascii="Times New Roman" w:hAnsi="Times New Roman"/>
          <w:sz w:val="28"/>
          <w:szCs w:val="28"/>
        </w:rPr>
        <w:t>у</w:t>
      </w:r>
      <w:r w:rsidRPr="005E7932">
        <w:rPr>
          <w:rFonts w:ascii="Times New Roman" w:hAnsi="Times New Roman"/>
          <w:sz w:val="28"/>
          <w:szCs w:val="28"/>
        </w:rPr>
        <w:t>ниципальными образованиями Камчатского края</w:t>
      </w:r>
      <w:r w:rsidR="00007589">
        <w:rPr>
          <w:rFonts w:ascii="Times New Roman" w:hAnsi="Times New Roman"/>
          <w:sz w:val="28"/>
          <w:szCs w:val="28"/>
        </w:rPr>
        <w:t>,</w:t>
      </w:r>
      <w:r w:rsidRPr="005E7932">
        <w:rPr>
          <w:rFonts w:ascii="Times New Roman" w:hAnsi="Times New Roman"/>
          <w:sz w:val="28"/>
          <w:szCs w:val="28"/>
        </w:rPr>
        <w:t xml:space="preserve"> в </w:t>
      </w:r>
      <w:proofErr w:type="gramStart"/>
      <w:r w:rsidRPr="005E7932">
        <w:rPr>
          <w:rFonts w:ascii="Times New Roman" w:hAnsi="Times New Roman"/>
          <w:sz w:val="28"/>
          <w:szCs w:val="28"/>
        </w:rPr>
        <w:t>случае</w:t>
      </w:r>
      <w:proofErr w:type="gramEnd"/>
      <w:r w:rsidRPr="005E7932">
        <w:rPr>
          <w:rFonts w:ascii="Times New Roman" w:hAnsi="Times New Roman"/>
          <w:sz w:val="28"/>
          <w:szCs w:val="28"/>
        </w:rPr>
        <w:t xml:space="preserve"> их участия в разр</w:t>
      </w:r>
      <w:r w:rsidRPr="005E7932">
        <w:rPr>
          <w:rFonts w:ascii="Times New Roman" w:hAnsi="Times New Roman"/>
          <w:sz w:val="28"/>
          <w:szCs w:val="28"/>
        </w:rPr>
        <w:t>а</w:t>
      </w:r>
      <w:r w:rsidRPr="005E7932">
        <w:rPr>
          <w:rFonts w:ascii="Times New Roman" w:hAnsi="Times New Roman"/>
          <w:sz w:val="28"/>
          <w:szCs w:val="28"/>
        </w:rPr>
        <w:t>ботке и реализации подпрограммы (если подпрограмма направлена на дост</w:t>
      </w:r>
      <w:r w:rsidRPr="005E7932">
        <w:rPr>
          <w:rFonts w:ascii="Times New Roman" w:hAnsi="Times New Roman"/>
          <w:sz w:val="28"/>
          <w:szCs w:val="28"/>
        </w:rPr>
        <w:t>и</w:t>
      </w:r>
      <w:r w:rsidRPr="005E7932">
        <w:rPr>
          <w:rFonts w:ascii="Times New Roman" w:hAnsi="Times New Roman"/>
          <w:sz w:val="28"/>
          <w:szCs w:val="28"/>
        </w:rPr>
        <w:t>жение целей, относящихся к предмету ведения муниципальных образований Камчатского края);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г) информация об участии государственных корпораций, акционерных обществ с государственным участием, коммерческих организаций всех форм собственности, общественных, научных и иных организаций, а также госуда</w:t>
      </w:r>
      <w:r w:rsidRPr="005E7932">
        <w:rPr>
          <w:rFonts w:ascii="Times New Roman" w:hAnsi="Times New Roman"/>
          <w:sz w:val="28"/>
          <w:szCs w:val="28"/>
        </w:rPr>
        <w:t>р</w:t>
      </w:r>
      <w:r w:rsidRPr="005E7932">
        <w:rPr>
          <w:rFonts w:ascii="Times New Roman" w:hAnsi="Times New Roman"/>
          <w:sz w:val="28"/>
          <w:szCs w:val="28"/>
        </w:rPr>
        <w:t>ственных внебюджетных фондов в реализации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 анализ рисков реализации подпрограммы и описание мер управления рисками реализации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е) описание основных ожидаемых конечных результатов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3.3. </w:t>
      </w:r>
      <w:proofErr w:type="gramStart"/>
      <w:r w:rsidRPr="005E7932">
        <w:rPr>
          <w:rFonts w:ascii="Times New Roman" w:hAnsi="Times New Roman"/>
          <w:sz w:val="28"/>
          <w:szCs w:val="28"/>
        </w:rPr>
        <w:t>В подпрограмме, направленной на обеспечение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отражаются цели и задачи, направленные на обеспечение эффективного управления реализацией государственной программы, в том чи</w:t>
      </w:r>
      <w:r w:rsidRPr="005E7932">
        <w:rPr>
          <w:rFonts w:ascii="Times New Roman" w:hAnsi="Times New Roman"/>
          <w:sz w:val="28"/>
          <w:szCs w:val="28"/>
        </w:rPr>
        <w:t>с</w:t>
      </w:r>
      <w:r w:rsidRPr="005E7932">
        <w:rPr>
          <w:rFonts w:ascii="Times New Roman" w:hAnsi="Times New Roman"/>
          <w:sz w:val="28"/>
          <w:szCs w:val="28"/>
        </w:rPr>
        <w:t>ле</w:t>
      </w:r>
      <w:r w:rsidR="00600CCC">
        <w:rPr>
          <w:rFonts w:ascii="Times New Roman" w:hAnsi="Times New Roman"/>
          <w:sz w:val="28"/>
          <w:szCs w:val="28"/>
        </w:rPr>
        <w:t xml:space="preserve"> и</w:t>
      </w:r>
      <w:r w:rsidRPr="005E7932">
        <w:rPr>
          <w:rFonts w:ascii="Times New Roman" w:hAnsi="Times New Roman"/>
          <w:sz w:val="28"/>
          <w:szCs w:val="28"/>
        </w:rPr>
        <w:t xml:space="preserve"> на обеспечение эффективного исполнения государственных функций, п</w:t>
      </w:r>
      <w:r w:rsidRPr="005E7932">
        <w:rPr>
          <w:rFonts w:ascii="Times New Roman" w:hAnsi="Times New Roman"/>
          <w:sz w:val="28"/>
          <w:szCs w:val="28"/>
        </w:rPr>
        <w:t>о</w:t>
      </w:r>
      <w:r w:rsidRPr="005E7932">
        <w:rPr>
          <w:rFonts w:ascii="Times New Roman" w:hAnsi="Times New Roman"/>
          <w:sz w:val="28"/>
          <w:szCs w:val="28"/>
        </w:rPr>
        <w:t>вышение доступности и качества оказания государственных услуг в сфере ре</w:t>
      </w:r>
      <w:r w:rsidRPr="005E7932">
        <w:rPr>
          <w:rFonts w:ascii="Times New Roman" w:hAnsi="Times New Roman"/>
          <w:sz w:val="28"/>
          <w:szCs w:val="28"/>
        </w:rPr>
        <w:t>а</w:t>
      </w:r>
      <w:r w:rsidRPr="005E7932">
        <w:rPr>
          <w:rFonts w:ascii="Times New Roman" w:hAnsi="Times New Roman"/>
          <w:sz w:val="28"/>
          <w:szCs w:val="28"/>
        </w:rPr>
        <w:t>лизации государственной программы, повышение эффективности и результ</w:t>
      </w:r>
      <w:r w:rsidRPr="005E7932">
        <w:rPr>
          <w:rFonts w:ascii="Times New Roman" w:hAnsi="Times New Roman"/>
          <w:sz w:val="28"/>
          <w:szCs w:val="28"/>
        </w:rPr>
        <w:t>а</w:t>
      </w:r>
      <w:r w:rsidRPr="005E7932">
        <w:rPr>
          <w:rFonts w:ascii="Times New Roman" w:hAnsi="Times New Roman"/>
          <w:sz w:val="28"/>
          <w:szCs w:val="28"/>
        </w:rPr>
        <w:t>тивности бюджетных расходов в сфере реализации государственной програ</w:t>
      </w:r>
      <w:r w:rsidRPr="005E7932">
        <w:rPr>
          <w:rFonts w:ascii="Times New Roman" w:hAnsi="Times New Roman"/>
          <w:sz w:val="28"/>
          <w:szCs w:val="28"/>
        </w:rPr>
        <w:t>м</w:t>
      </w:r>
      <w:r w:rsidRPr="005E7932">
        <w:rPr>
          <w:rFonts w:ascii="Times New Roman" w:hAnsi="Times New Roman"/>
          <w:sz w:val="28"/>
          <w:szCs w:val="28"/>
        </w:rPr>
        <w:t>мы.</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Задачи подпрограммы, направленной на обеспечение реализации гос</w:t>
      </w:r>
      <w:r w:rsidRPr="005E7932">
        <w:rPr>
          <w:rFonts w:ascii="Times New Roman" w:hAnsi="Times New Roman"/>
          <w:sz w:val="28"/>
          <w:szCs w:val="28"/>
        </w:rPr>
        <w:t>у</w:t>
      </w:r>
      <w:r w:rsidRPr="005E7932">
        <w:rPr>
          <w:rFonts w:ascii="Times New Roman" w:hAnsi="Times New Roman"/>
          <w:sz w:val="28"/>
          <w:szCs w:val="28"/>
        </w:rPr>
        <w:t>дарственной программы, могут включать внедрение новых управленческих м</w:t>
      </w:r>
      <w:r w:rsidRPr="005E7932">
        <w:rPr>
          <w:rFonts w:ascii="Times New Roman" w:hAnsi="Times New Roman"/>
          <w:sz w:val="28"/>
          <w:szCs w:val="28"/>
        </w:rPr>
        <w:t>е</w:t>
      </w:r>
      <w:r w:rsidRPr="005E7932">
        <w:rPr>
          <w:rFonts w:ascii="Times New Roman" w:hAnsi="Times New Roman"/>
          <w:sz w:val="28"/>
          <w:szCs w:val="28"/>
        </w:rPr>
        <w:t>ханизмов в сфере реализации государственной программы (например, переход к предоставлению государственных услуг в электронном виде; разработка и внедрение единых нормативных затрат на оказание государственных услуг (выполнение работ) подведомственными учреждениями; модернизация техн</w:t>
      </w:r>
      <w:r w:rsidRPr="005E7932">
        <w:rPr>
          <w:rFonts w:ascii="Times New Roman" w:hAnsi="Times New Roman"/>
          <w:sz w:val="28"/>
          <w:szCs w:val="28"/>
        </w:rPr>
        <w:t>и</w:t>
      </w:r>
      <w:r w:rsidRPr="005E7932">
        <w:rPr>
          <w:rFonts w:ascii="Times New Roman" w:hAnsi="Times New Roman"/>
          <w:sz w:val="28"/>
          <w:szCs w:val="28"/>
        </w:rPr>
        <w:t>ческого оснащения и внедрение информационно-коммуникационных технол</w:t>
      </w:r>
      <w:r w:rsidRPr="005E7932">
        <w:rPr>
          <w:rFonts w:ascii="Times New Roman" w:hAnsi="Times New Roman"/>
          <w:sz w:val="28"/>
          <w:szCs w:val="28"/>
        </w:rPr>
        <w:t>о</w:t>
      </w:r>
      <w:r w:rsidRPr="005E7932">
        <w:rPr>
          <w:rFonts w:ascii="Times New Roman" w:hAnsi="Times New Roman"/>
          <w:sz w:val="28"/>
          <w:szCs w:val="28"/>
        </w:rPr>
        <w:t>гий, если результаты такой модернизации будут использоваться для целей н</w:t>
      </w:r>
      <w:r w:rsidRPr="005E7932">
        <w:rPr>
          <w:rFonts w:ascii="Times New Roman" w:hAnsi="Times New Roman"/>
          <w:sz w:val="28"/>
          <w:szCs w:val="28"/>
        </w:rPr>
        <w:t>е</w:t>
      </w:r>
      <w:r w:rsidRPr="005E7932">
        <w:rPr>
          <w:rFonts w:ascii="Times New Roman" w:hAnsi="Times New Roman"/>
          <w:sz w:val="28"/>
          <w:szCs w:val="28"/>
        </w:rPr>
        <w:t>скольких подпрограмм государственной программы и т.д.), информационное обеспечение реализации государственной программы и мониторинг ее реализ</w:t>
      </w:r>
      <w:r w:rsidRPr="005E7932">
        <w:rPr>
          <w:rFonts w:ascii="Times New Roman" w:hAnsi="Times New Roman"/>
          <w:sz w:val="28"/>
          <w:szCs w:val="28"/>
        </w:rPr>
        <w:t>а</w:t>
      </w:r>
      <w:r w:rsidRPr="005E7932">
        <w:rPr>
          <w:rFonts w:ascii="Times New Roman" w:hAnsi="Times New Roman"/>
          <w:sz w:val="28"/>
          <w:szCs w:val="28"/>
        </w:rPr>
        <w:t>ции.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lastRenderedPageBreak/>
        <w:t>Задачи подпрограммы, направленной на обеспечение реализации гос</w:t>
      </w:r>
      <w:r w:rsidRPr="005E7932">
        <w:rPr>
          <w:rFonts w:ascii="Times New Roman" w:hAnsi="Times New Roman"/>
          <w:sz w:val="28"/>
          <w:szCs w:val="28"/>
        </w:rPr>
        <w:t>у</w:t>
      </w:r>
      <w:r w:rsidRPr="005E7932">
        <w:rPr>
          <w:rFonts w:ascii="Times New Roman" w:hAnsi="Times New Roman"/>
          <w:sz w:val="28"/>
          <w:szCs w:val="28"/>
        </w:rPr>
        <w:t>дарственной программы, могут не характеризоваться количественными показ</w:t>
      </w:r>
      <w:r w:rsidRPr="005E7932">
        <w:rPr>
          <w:rFonts w:ascii="Times New Roman" w:hAnsi="Times New Roman"/>
          <w:sz w:val="28"/>
          <w:szCs w:val="28"/>
        </w:rPr>
        <w:t>а</w:t>
      </w:r>
      <w:r w:rsidRPr="005E7932">
        <w:rPr>
          <w:rFonts w:ascii="Times New Roman" w:hAnsi="Times New Roman"/>
          <w:sz w:val="28"/>
          <w:szCs w:val="28"/>
        </w:rPr>
        <w:t>телями (индикаторами).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Для достижения целей (решения задач) подпрограммы, направленной на обеспечение реализации государственной программы, формируются основные мероприятия, в состав которых могут включаться: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расходы на содержание исполнительных органов государственной власти, которые не могут быть распределены между другими подпрограммами гос</w:t>
      </w:r>
      <w:r w:rsidRPr="005E7932">
        <w:rPr>
          <w:rFonts w:ascii="Times New Roman" w:hAnsi="Times New Roman"/>
          <w:sz w:val="28"/>
          <w:szCs w:val="28"/>
        </w:rPr>
        <w:t>у</w:t>
      </w:r>
      <w:r w:rsidRPr="005E7932">
        <w:rPr>
          <w:rFonts w:ascii="Times New Roman" w:hAnsi="Times New Roman"/>
          <w:sz w:val="28"/>
          <w:szCs w:val="28"/>
        </w:rPr>
        <w:t>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расходы на проведение научных исследований и иных работ, результаты которых используются для достижения целей и решения задач не менее двух других подпрограмм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В состав мер правового регулирования по подпрограмме, направленной на обеспечение реализации государственной программы, включаются меры, направленные на повышение эффективности реализации государственных функций и оказание государственных услуг исполнительных органов госуда</w:t>
      </w:r>
      <w:r w:rsidRPr="005E7932">
        <w:rPr>
          <w:rFonts w:ascii="Times New Roman" w:hAnsi="Times New Roman"/>
          <w:sz w:val="28"/>
          <w:szCs w:val="28"/>
        </w:rPr>
        <w:t>р</w:t>
      </w:r>
      <w:r w:rsidRPr="005E7932">
        <w:rPr>
          <w:rFonts w:ascii="Times New Roman" w:hAnsi="Times New Roman"/>
          <w:sz w:val="28"/>
          <w:szCs w:val="28"/>
        </w:rPr>
        <w:t>ственной власти в сфере реализации государственной программы, обеспечение эффективного управления реализацией государственной программы, если такие меры направлены на достижение целей и решение задач не менее двух других подпрограмм государственной программы.</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E7932">
        <w:rPr>
          <w:rFonts w:ascii="Times New Roman" w:eastAsia="Times New Roman" w:hAnsi="Times New Roman"/>
          <w:sz w:val="28"/>
          <w:szCs w:val="28"/>
          <w:lang w:eastAsia="ru-RU"/>
        </w:rPr>
        <w:t xml:space="preserve">3.4. Паспорт подпрограммы </w:t>
      </w:r>
      <w:proofErr w:type="gramStart"/>
      <w:r w:rsidRPr="005E7932">
        <w:rPr>
          <w:rFonts w:ascii="Times New Roman" w:eastAsia="Times New Roman" w:hAnsi="Times New Roman"/>
          <w:sz w:val="28"/>
          <w:szCs w:val="28"/>
          <w:lang w:eastAsia="ru-RU"/>
        </w:rPr>
        <w:t xml:space="preserve">разрабатывается по форме согласно </w:t>
      </w:r>
      <w:hyperlink r:id="rId12" w:history="1">
        <w:r w:rsidRPr="005E7932">
          <w:rPr>
            <w:rFonts w:ascii="Times New Roman" w:eastAsia="Times New Roman" w:hAnsi="Times New Roman"/>
            <w:sz w:val="28"/>
            <w:szCs w:val="28"/>
            <w:lang w:eastAsia="ru-RU"/>
          </w:rPr>
          <w:t>прил</w:t>
        </w:r>
        <w:r w:rsidRPr="005E7932">
          <w:rPr>
            <w:rFonts w:ascii="Times New Roman" w:eastAsia="Times New Roman" w:hAnsi="Times New Roman"/>
            <w:sz w:val="28"/>
            <w:szCs w:val="28"/>
            <w:lang w:eastAsia="ru-RU"/>
          </w:rPr>
          <w:t>о</w:t>
        </w:r>
        <w:r w:rsidRPr="005E7932">
          <w:rPr>
            <w:rFonts w:ascii="Times New Roman" w:eastAsia="Times New Roman" w:hAnsi="Times New Roman"/>
            <w:sz w:val="28"/>
            <w:szCs w:val="28"/>
            <w:lang w:eastAsia="ru-RU"/>
          </w:rPr>
          <w:t>жению 2</w:t>
        </w:r>
      </w:hyperlink>
      <w:r w:rsidRPr="005E7932">
        <w:rPr>
          <w:rFonts w:ascii="Times New Roman" w:eastAsia="Times New Roman" w:hAnsi="Times New Roman"/>
          <w:sz w:val="28"/>
          <w:szCs w:val="28"/>
          <w:lang w:eastAsia="ru-RU"/>
        </w:rPr>
        <w:t xml:space="preserve"> к Порядку и заполняется</w:t>
      </w:r>
      <w:proofErr w:type="gramEnd"/>
      <w:r w:rsidRPr="005E7932">
        <w:rPr>
          <w:rFonts w:ascii="Times New Roman" w:eastAsia="Times New Roman" w:hAnsi="Times New Roman"/>
          <w:sz w:val="28"/>
          <w:szCs w:val="28"/>
          <w:lang w:eastAsia="ru-RU"/>
        </w:rPr>
        <w:t xml:space="preserve"> аналогично паспорту государственной пр</w:t>
      </w:r>
      <w:r w:rsidRPr="005E7932">
        <w:rPr>
          <w:rFonts w:ascii="Times New Roman" w:eastAsia="Times New Roman" w:hAnsi="Times New Roman"/>
          <w:sz w:val="28"/>
          <w:szCs w:val="28"/>
          <w:lang w:eastAsia="ru-RU"/>
        </w:rPr>
        <w:t>о</w:t>
      </w:r>
      <w:r w:rsidRPr="005E7932">
        <w:rPr>
          <w:rFonts w:ascii="Times New Roman" w:eastAsia="Times New Roman" w:hAnsi="Times New Roman"/>
          <w:sz w:val="28"/>
          <w:szCs w:val="28"/>
          <w:lang w:eastAsia="ru-RU"/>
        </w:rPr>
        <w:t>граммы. В качестве программно-целевых инструментов в паспорте подпр</w:t>
      </w:r>
      <w:r w:rsidRPr="005E7932">
        <w:rPr>
          <w:rFonts w:ascii="Times New Roman" w:eastAsia="Times New Roman" w:hAnsi="Times New Roman"/>
          <w:sz w:val="28"/>
          <w:szCs w:val="28"/>
          <w:lang w:eastAsia="ru-RU"/>
        </w:rPr>
        <w:t>о</w:t>
      </w:r>
      <w:r w:rsidRPr="005E7932">
        <w:rPr>
          <w:rFonts w:ascii="Times New Roman" w:eastAsia="Times New Roman" w:hAnsi="Times New Roman"/>
          <w:sz w:val="28"/>
          <w:szCs w:val="28"/>
          <w:lang w:eastAsia="ru-RU"/>
        </w:rPr>
        <w:t>граммы отражаются ведомственные целевые программы, включенные в состав подпрограммы.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3.5. Требования к содержанию разделов подпрограммы аналогичны тр</w:t>
      </w:r>
      <w:r w:rsidRPr="005E7932">
        <w:rPr>
          <w:rFonts w:ascii="Times New Roman" w:hAnsi="Times New Roman"/>
          <w:sz w:val="28"/>
          <w:szCs w:val="28"/>
        </w:rPr>
        <w:t>е</w:t>
      </w:r>
      <w:r w:rsidRPr="005E7932">
        <w:rPr>
          <w:rFonts w:ascii="Times New Roman" w:hAnsi="Times New Roman"/>
          <w:sz w:val="28"/>
          <w:szCs w:val="28"/>
        </w:rPr>
        <w:t xml:space="preserve">бованиям, предъявляемым к содержанию государственной программы </w:t>
      </w:r>
      <w:hyperlink w:anchor="Par89" w:history="1">
        <w:r w:rsidRPr="005E7932">
          <w:rPr>
            <w:rFonts w:ascii="Times New Roman" w:hAnsi="Times New Roman"/>
            <w:sz w:val="28"/>
            <w:szCs w:val="28"/>
          </w:rPr>
          <w:t>часть</w:t>
        </w:r>
        <w:r w:rsidR="00600CCC">
          <w:rPr>
            <w:rFonts w:ascii="Times New Roman" w:hAnsi="Times New Roman"/>
            <w:sz w:val="28"/>
            <w:szCs w:val="28"/>
          </w:rPr>
          <w:t>ю</w:t>
        </w:r>
        <w:r w:rsidRPr="005E7932">
          <w:rPr>
            <w:rFonts w:ascii="Times New Roman" w:hAnsi="Times New Roman"/>
            <w:sz w:val="28"/>
            <w:szCs w:val="28"/>
          </w:rPr>
          <w:t xml:space="preserve"> 2.6</w:t>
        </w:r>
      </w:hyperlink>
      <w:r w:rsidRPr="005E7932">
        <w:rPr>
          <w:rFonts w:ascii="Times New Roman" w:hAnsi="Times New Roman"/>
          <w:sz w:val="28"/>
          <w:szCs w:val="28"/>
        </w:rPr>
        <w:t xml:space="preserve"> настоящих Методических указаний.</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3.6. Для мер правового регулирования в сфере реализации подпрограммы приводятся обоснования изменений правового регулирования в сфере реализ</w:t>
      </w:r>
      <w:r w:rsidRPr="005E7932">
        <w:rPr>
          <w:rFonts w:ascii="Times New Roman" w:hAnsi="Times New Roman"/>
          <w:sz w:val="28"/>
          <w:szCs w:val="28"/>
        </w:rPr>
        <w:t>а</w:t>
      </w:r>
      <w:r w:rsidRPr="005E7932">
        <w:rPr>
          <w:rFonts w:ascii="Times New Roman" w:hAnsi="Times New Roman"/>
          <w:sz w:val="28"/>
          <w:szCs w:val="28"/>
        </w:rPr>
        <w:t>ции государственной программы (если таковые планируются), их основные п</w:t>
      </w:r>
      <w:r w:rsidRPr="005E7932">
        <w:rPr>
          <w:rFonts w:ascii="Times New Roman" w:hAnsi="Times New Roman"/>
          <w:sz w:val="28"/>
          <w:szCs w:val="28"/>
        </w:rPr>
        <w:t>о</w:t>
      </w:r>
      <w:r w:rsidRPr="005E7932">
        <w:rPr>
          <w:rFonts w:ascii="Times New Roman" w:hAnsi="Times New Roman"/>
          <w:sz w:val="28"/>
          <w:szCs w:val="28"/>
        </w:rPr>
        <w:t>ложения и ожидаемые сроки принятия необходимых нормативных правовых актов с оценкой их регулирующего воздействия (если такая оценка предусмо</w:t>
      </w:r>
      <w:r w:rsidRPr="005E7932">
        <w:rPr>
          <w:rFonts w:ascii="Times New Roman" w:hAnsi="Times New Roman"/>
          <w:sz w:val="28"/>
          <w:szCs w:val="28"/>
        </w:rPr>
        <w:t>т</w:t>
      </w:r>
      <w:r w:rsidRPr="005E7932">
        <w:rPr>
          <w:rFonts w:ascii="Times New Roman" w:hAnsi="Times New Roman"/>
          <w:sz w:val="28"/>
          <w:szCs w:val="28"/>
        </w:rPr>
        <w:t>рена законодательством Российской Федерации).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Меры правового регулирования приводятся согласно приложению</w:t>
      </w:r>
      <w:r w:rsidR="00426E9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Методическим указаниям </w:t>
      </w:r>
      <w:hyperlink w:anchor="Par398" w:history="1">
        <w:r w:rsidRPr="005E7932">
          <w:rPr>
            <w:rFonts w:ascii="Times New Roman" w:hAnsi="Times New Roman"/>
            <w:sz w:val="28"/>
            <w:szCs w:val="28"/>
          </w:rPr>
          <w:t>(таблица 4)</w:t>
        </w:r>
      </w:hyperlink>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3.7. Если в </w:t>
      </w:r>
      <w:proofErr w:type="gramStart"/>
      <w:r w:rsidRPr="005E7932">
        <w:rPr>
          <w:rFonts w:ascii="Times New Roman" w:hAnsi="Times New Roman"/>
          <w:sz w:val="28"/>
          <w:szCs w:val="28"/>
        </w:rPr>
        <w:t>рамках</w:t>
      </w:r>
      <w:proofErr w:type="gramEnd"/>
      <w:r w:rsidRPr="005E7932">
        <w:rPr>
          <w:rFonts w:ascii="Times New Roman" w:hAnsi="Times New Roman"/>
          <w:sz w:val="28"/>
          <w:szCs w:val="28"/>
        </w:rPr>
        <w:t xml:space="preserve"> реализации подпрограммы краевыми государственн</w:t>
      </w:r>
      <w:r w:rsidRPr="005E7932">
        <w:rPr>
          <w:rFonts w:ascii="Times New Roman" w:hAnsi="Times New Roman"/>
          <w:sz w:val="28"/>
          <w:szCs w:val="28"/>
        </w:rPr>
        <w:t>ы</w:t>
      </w:r>
      <w:r w:rsidRPr="005E7932">
        <w:rPr>
          <w:rFonts w:ascii="Times New Roman" w:hAnsi="Times New Roman"/>
          <w:sz w:val="28"/>
          <w:szCs w:val="28"/>
        </w:rPr>
        <w:t>ми учреждениями предусматривается оказание государственных услуг (работ), в подпрограмме может быть приведен прогноз сводных показателей госуда</w:t>
      </w:r>
      <w:r w:rsidRPr="005E7932">
        <w:rPr>
          <w:rFonts w:ascii="Times New Roman" w:hAnsi="Times New Roman"/>
          <w:sz w:val="28"/>
          <w:szCs w:val="28"/>
        </w:rPr>
        <w:t>р</w:t>
      </w:r>
      <w:r w:rsidRPr="005E7932">
        <w:rPr>
          <w:rFonts w:ascii="Times New Roman" w:hAnsi="Times New Roman"/>
          <w:sz w:val="28"/>
          <w:szCs w:val="28"/>
        </w:rPr>
        <w:t>ственных заданий по этапам реализации подпрограммы. Информация о сво</w:t>
      </w:r>
      <w:r w:rsidRPr="005E7932">
        <w:rPr>
          <w:rFonts w:ascii="Times New Roman" w:hAnsi="Times New Roman"/>
          <w:sz w:val="28"/>
          <w:szCs w:val="28"/>
        </w:rPr>
        <w:t>д</w:t>
      </w:r>
      <w:r w:rsidRPr="005E7932">
        <w:rPr>
          <w:rFonts w:ascii="Times New Roman" w:hAnsi="Times New Roman"/>
          <w:sz w:val="28"/>
          <w:szCs w:val="28"/>
        </w:rPr>
        <w:t>ных значениях показателей государственных заданий может включаться в с</w:t>
      </w:r>
      <w:r w:rsidRPr="005E7932">
        <w:rPr>
          <w:rFonts w:ascii="Times New Roman" w:hAnsi="Times New Roman"/>
          <w:sz w:val="28"/>
          <w:szCs w:val="28"/>
        </w:rPr>
        <w:t>о</w:t>
      </w:r>
      <w:r w:rsidRPr="005E7932">
        <w:rPr>
          <w:rFonts w:ascii="Times New Roman" w:hAnsi="Times New Roman"/>
          <w:sz w:val="28"/>
          <w:szCs w:val="28"/>
        </w:rPr>
        <w:t>став показателей (индикаторов) подпрограммы как показатели (индикаторы) непосредственных результатов.</w:t>
      </w:r>
    </w:p>
    <w:p w:rsidR="00245C89"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jc w:val="center"/>
        <w:outlineLvl w:val="1"/>
        <w:rPr>
          <w:rFonts w:ascii="Times New Roman" w:hAnsi="Times New Roman"/>
          <w:sz w:val="28"/>
          <w:szCs w:val="28"/>
        </w:rPr>
      </w:pPr>
      <w:r w:rsidRPr="005E7932">
        <w:rPr>
          <w:rFonts w:ascii="Times New Roman" w:hAnsi="Times New Roman"/>
          <w:sz w:val="28"/>
          <w:szCs w:val="28"/>
        </w:rPr>
        <w:lastRenderedPageBreak/>
        <w:t>4. Допо</w:t>
      </w:r>
      <w:bookmarkStart w:id="0" w:name="_GoBack"/>
      <w:bookmarkEnd w:id="0"/>
      <w:r w:rsidRPr="005E7932">
        <w:rPr>
          <w:rFonts w:ascii="Times New Roman" w:hAnsi="Times New Roman"/>
          <w:sz w:val="28"/>
          <w:szCs w:val="28"/>
        </w:rPr>
        <w:t>лнительные и обосновывающие материалы,</w:t>
      </w:r>
    </w:p>
    <w:p w:rsidR="00245C89" w:rsidRPr="005E7932" w:rsidRDefault="00245C89" w:rsidP="00245C89">
      <w:pPr>
        <w:widowControl w:val="0"/>
        <w:autoSpaceDE w:val="0"/>
        <w:autoSpaceDN w:val="0"/>
        <w:adjustRightInd w:val="0"/>
        <w:spacing w:after="0" w:line="240" w:lineRule="auto"/>
        <w:jc w:val="center"/>
        <w:rPr>
          <w:rFonts w:ascii="Times New Roman" w:hAnsi="Times New Roman"/>
          <w:sz w:val="28"/>
          <w:szCs w:val="28"/>
        </w:rPr>
      </w:pPr>
      <w:proofErr w:type="gramStart"/>
      <w:r w:rsidRPr="005E7932">
        <w:rPr>
          <w:rFonts w:ascii="Times New Roman" w:hAnsi="Times New Roman"/>
          <w:sz w:val="28"/>
          <w:szCs w:val="28"/>
        </w:rPr>
        <w:t>представляемые</w:t>
      </w:r>
      <w:proofErr w:type="gramEnd"/>
      <w:r w:rsidRPr="005E7932">
        <w:rPr>
          <w:rFonts w:ascii="Times New Roman" w:hAnsi="Times New Roman"/>
          <w:sz w:val="28"/>
          <w:szCs w:val="28"/>
        </w:rPr>
        <w:t xml:space="preserve"> с государственной программой</w:t>
      </w:r>
    </w:p>
    <w:p w:rsidR="00245C89" w:rsidRPr="005E7932" w:rsidRDefault="00245C89" w:rsidP="00245C89">
      <w:pPr>
        <w:widowControl w:val="0"/>
        <w:autoSpaceDE w:val="0"/>
        <w:autoSpaceDN w:val="0"/>
        <w:adjustRightInd w:val="0"/>
        <w:spacing w:after="0" w:line="240" w:lineRule="auto"/>
        <w:jc w:val="center"/>
        <w:rPr>
          <w:rFonts w:ascii="Times New Roman" w:hAnsi="Times New Roman"/>
          <w:sz w:val="28"/>
          <w:szCs w:val="28"/>
        </w:rPr>
      </w:pPr>
      <w:r w:rsidRPr="005E7932">
        <w:rPr>
          <w:rFonts w:ascii="Times New Roman" w:hAnsi="Times New Roman"/>
          <w:sz w:val="28"/>
          <w:szCs w:val="28"/>
        </w:rPr>
        <w:t>для согласования и утверждения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4.1. Государственная программа является неотъемлемой частью пост</w:t>
      </w:r>
      <w:r w:rsidRPr="005E7932">
        <w:rPr>
          <w:rFonts w:ascii="Times New Roman" w:hAnsi="Times New Roman"/>
          <w:sz w:val="28"/>
          <w:szCs w:val="28"/>
        </w:rPr>
        <w:t>а</w:t>
      </w:r>
      <w:r w:rsidRPr="005E7932">
        <w:rPr>
          <w:rFonts w:ascii="Times New Roman" w:hAnsi="Times New Roman"/>
          <w:sz w:val="28"/>
          <w:szCs w:val="28"/>
        </w:rPr>
        <w:t>новления Правительства Камчатского края об утверждении государственной программы.</w:t>
      </w:r>
    </w:p>
    <w:p w:rsidR="00245C89" w:rsidRPr="005E7932" w:rsidRDefault="00245C89" w:rsidP="00245C89">
      <w:pPr>
        <w:pStyle w:val="ConsPlusNormal"/>
        <w:ind w:firstLine="709"/>
        <w:jc w:val="both"/>
        <w:rPr>
          <w:sz w:val="28"/>
          <w:szCs w:val="28"/>
        </w:rPr>
      </w:pPr>
      <w:r w:rsidRPr="005E7932">
        <w:rPr>
          <w:sz w:val="28"/>
          <w:szCs w:val="28"/>
        </w:rPr>
        <w:t>4.</w:t>
      </w:r>
      <w:r w:rsidR="00F91C90">
        <w:rPr>
          <w:sz w:val="28"/>
          <w:szCs w:val="28"/>
        </w:rPr>
        <w:t>2</w:t>
      </w:r>
      <w:r w:rsidRPr="005E7932">
        <w:rPr>
          <w:sz w:val="28"/>
          <w:szCs w:val="28"/>
        </w:rPr>
        <w:t xml:space="preserve">. </w:t>
      </w:r>
      <w:proofErr w:type="gramStart"/>
      <w:r w:rsidRPr="005E7932">
        <w:rPr>
          <w:sz w:val="28"/>
          <w:szCs w:val="28"/>
        </w:rPr>
        <w:t>Проект плана реализации государственной программы (в том числе, проект плана реализации государственной программы, предлагаемой к реал</w:t>
      </w:r>
      <w:r w:rsidRPr="005E7932">
        <w:rPr>
          <w:sz w:val="28"/>
          <w:szCs w:val="28"/>
        </w:rPr>
        <w:t>и</w:t>
      </w:r>
      <w:r w:rsidRPr="005E7932">
        <w:rPr>
          <w:sz w:val="28"/>
          <w:szCs w:val="28"/>
        </w:rPr>
        <w:t>зации начиная с очередного финансового года) разрабатывается ежегодно в т</w:t>
      </w:r>
      <w:r w:rsidRPr="005E7932">
        <w:rPr>
          <w:sz w:val="28"/>
          <w:szCs w:val="28"/>
        </w:rPr>
        <w:t>е</w:t>
      </w:r>
      <w:r w:rsidRPr="005E7932">
        <w:rPr>
          <w:sz w:val="28"/>
          <w:szCs w:val="28"/>
        </w:rPr>
        <w:t>кущем году на очередной год и плановый период и представляется в Министе</w:t>
      </w:r>
      <w:r w:rsidRPr="005E7932">
        <w:rPr>
          <w:sz w:val="28"/>
          <w:szCs w:val="28"/>
        </w:rPr>
        <w:t>р</w:t>
      </w:r>
      <w:r w:rsidRPr="005E7932">
        <w:rPr>
          <w:sz w:val="28"/>
          <w:szCs w:val="28"/>
        </w:rPr>
        <w:t>ство экономического развития, предпринимательства и торговли Камчатского края до 10 ноября (</w:t>
      </w:r>
      <w:r w:rsidR="00426E97" w:rsidRPr="005E7932">
        <w:rPr>
          <w:sz w:val="28"/>
          <w:szCs w:val="28"/>
        </w:rPr>
        <w:t>т</w:t>
      </w:r>
      <w:r w:rsidRPr="005E7932">
        <w:rPr>
          <w:sz w:val="28"/>
          <w:szCs w:val="28"/>
        </w:rPr>
        <w:t xml:space="preserve">аблица 6, </w:t>
      </w:r>
      <w:r w:rsidR="00426E97" w:rsidRPr="005E7932">
        <w:rPr>
          <w:sz w:val="28"/>
          <w:szCs w:val="28"/>
        </w:rPr>
        <w:t>т</w:t>
      </w:r>
      <w:r w:rsidRPr="005E7932">
        <w:rPr>
          <w:sz w:val="28"/>
          <w:szCs w:val="28"/>
        </w:rPr>
        <w:t>аблица 6а</w:t>
      </w:r>
      <w:r w:rsidR="00426E97" w:rsidRPr="005E7932">
        <w:rPr>
          <w:sz w:val="28"/>
          <w:szCs w:val="28"/>
        </w:rPr>
        <w:t xml:space="preserve"> приложения № 1 к настоящим Мет</w:t>
      </w:r>
      <w:r w:rsidR="00426E97" w:rsidRPr="005E7932">
        <w:rPr>
          <w:sz w:val="28"/>
          <w:szCs w:val="28"/>
        </w:rPr>
        <w:t>о</w:t>
      </w:r>
      <w:r w:rsidR="00426E97" w:rsidRPr="005E7932">
        <w:rPr>
          <w:sz w:val="28"/>
          <w:szCs w:val="28"/>
        </w:rPr>
        <w:t>дическим указаниям</w:t>
      </w:r>
      <w:r w:rsidRPr="005E7932">
        <w:rPr>
          <w:sz w:val="28"/>
          <w:szCs w:val="28"/>
        </w:rPr>
        <w:t>).</w:t>
      </w:r>
      <w:proofErr w:type="gramEnd"/>
      <w:r w:rsidRPr="005E7932">
        <w:rPr>
          <w:sz w:val="28"/>
          <w:szCs w:val="28"/>
        </w:rPr>
        <w:t xml:space="preserve"> В проекте плана реализации указывается срок наступл</w:t>
      </w:r>
      <w:r w:rsidRPr="005E7932">
        <w:rPr>
          <w:sz w:val="28"/>
          <w:szCs w:val="28"/>
        </w:rPr>
        <w:t>е</w:t>
      </w:r>
      <w:r w:rsidRPr="005E7932">
        <w:rPr>
          <w:sz w:val="28"/>
          <w:szCs w:val="28"/>
        </w:rPr>
        <w:t xml:space="preserve">ния запланированного контрольного  события: </w:t>
      </w:r>
    </w:p>
    <w:p w:rsidR="00245C89" w:rsidRPr="009343FA" w:rsidRDefault="00245C89" w:rsidP="009343FA">
      <w:pPr>
        <w:pStyle w:val="a3"/>
        <w:widowControl w:val="0"/>
        <w:numPr>
          <w:ilvl w:val="0"/>
          <w:numId w:val="2"/>
        </w:numPr>
        <w:tabs>
          <w:tab w:val="left" w:pos="1092"/>
        </w:tabs>
        <w:autoSpaceDE w:val="0"/>
        <w:autoSpaceDN w:val="0"/>
        <w:adjustRightInd w:val="0"/>
        <w:spacing w:after="0" w:line="240" w:lineRule="auto"/>
        <w:ind w:left="0" w:firstLine="709"/>
        <w:jc w:val="both"/>
        <w:rPr>
          <w:rFonts w:ascii="Times New Roman" w:hAnsi="Times New Roman"/>
          <w:sz w:val="28"/>
          <w:szCs w:val="28"/>
        </w:rPr>
      </w:pPr>
      <w:r w:rsidRPr="009343FA">
        <w:rPr>
          <w:rFonts w:ascii="Times New Roman" w:hAnsi="Times New Roman"/>
          <w:sz w:val="28"/>
          <w:szCs w:val="28"/>
        </w:rPr>
        <w:t xml:space="preserve">на очередной год – месяц и год наступления контрольного события; </w:t>
      </w:r>
    </w:p>
    <w:p w:rsidR="00245C89" w:rsidRPr="009343FA" w:rsidRDefault="00245C89" w:rsidP="009343FA">
      <w:pPr>
        <w:pStyle w:val="a3"/>
        <w:widowControl w:val="0"/>
        <w:numPr>
          <w:ilvl w:val="0"/>
          <w:numId w:val="2"/>
        </w:numPr>
        <w:tabs>
          <w:tab w:val="left" w:pos="1092"/>
        </w:tabs>
        <w:autoSpaceDE w:val="0"/>
        <w:autoSpaceDN w:val="0"/>
        <w:adjustRightInd w:val="0"/>
        <w:spacing w:after="0" w:line="240" w:lineRule="auto"/>
        <w:ind w:left="0" w:firstLine="709"/>
        <w:jc w:val="both"/>
        <w:rPr>
          <w:rFonts w:ascii="Times New Roman" w:hAnsi="Times New Roman"/>
          <w:sz w:val="28"/>
          <w:szCs w:val="28"/>
        </w:rPr>
      </w:pPr>
      <w:r w:rsidRPr="009343FA">
        <w:rPr>
          <w:rFonts w:ascii="Times New Roman" w:hAnsi="Times New Roman"/>
          <w:sz w:val="28"/>
          <w:szCs w:val="28"/>
        </w:rPr>
        <w:t>на плановый период – квартал и год наступления контрольного соб</w:t>
      </w:r>
      <w:r w:rsidRPr="009343FA">
        <w:rPr>
          <w:rFonts w:ascii="Times New Roman" w:hAnsi="Times New Roman"/>
          <w:sz w:val="28"/>
          <w:szCs w:val="28"/>
        </w:rPr>
        <w:t>ы</w:t>
      </w:r>
      <w:r w:rsidRPr="009343FA">
        <w:rPr>
          <w:rFonts w:ascii="Times New Roman" w:hAnsi="Times New Roman"/>
          <w:sz w:val="28"/>
          <w:szCs w:val="28"/>
        </w:rPr>
        <w:t>тия.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Проект детального плана-графика реализации государственной програ</w:t>
      </w:r>
      <w:r w:rsidRPr="005E7932">
        <w:rPr>
          <w:rFonts w:ascii="Times New Roman" w:hAnsi="Times New Roman"/>
          <w:sz w:val="28"/>
          <w:szCs w:val="28"/>
        </w:rPr>
        <w:t>м</w:t>
      </w:r>
      <w:r w:rsidRPr="005E7932">
        <w:rPr>
          <w:rFonts w:ascii="Times New Roman" w:hAnsi="Times New Roman"/>
          <w:sz w:val="28"/>
          <w:szCs w:val="28"/>
        </w:rPr>
        <w:t>мы представляется ежегодно в Минэкономразвития Камчатского края</w:t>
      </w:r>
      <w:r w:rsidR="004336F4">
        <w:rPr>
          <w:rFonts w:ascii="Times New Roman" w:hAnsi="Times New Roman"/>
          <w:sz w:val="28"/>
          <w:szCs w:val="28"/>
        </w:rPr>
        <w:t>,</w:t>
      </w:r>
      <w:r w:rsidRPr="005E7932">
        <w:rPr>
          <w:rFonts w:ascii="Times New Roman" w:hAnsi="Times New Roman"/>
          <w:sz w:val="28"/>
          <w:szCs w:val="28"/>
        </w:rPr>
        <w:t xml:space="preserve"> не поз</w:t>
      </w:r>
      <w:r w:rsidRPr="005E7932">
        <w:rPr>
          <w:rFonts w:ascii="Times New Roman" w:hAnsi="Times New Roman"/>
          <w:sz w:val="28"/>
          <w:szCs w:val="28"/>
        </w:rPr>
        <w:t>д</w:t>
      </w:r>
      <w:r w:rsidRPr="005E7932">
        <w:rPr>
          <w:rFonts w:ascii="Times New Roman" w:hAnsi="Times New Roman"/>
          <w:sz w:val="28"/>
          <w:szCs w:val="28"/>
        </w:rPr>
        <w:t>нее 20 декабря текущего года, согласно приложению к настоящим Методич</w:t>
      </w:r>
      <w:r w:rsidRPr="005E7932">
        <w:rPr>
          <w:rFonts w:ascii="Times New Roman" w:hAnsi="Times New Roman"/>
          <w:sz w:val="28"/>
          <w:szCs w:val="28"/>
        </w:rPr>
        <w:t>е</w:t>
      </w:r>
      <w:r w:rsidRPr="005E7932">
        <w:rPr>
          <w:rFonts w:ascii="Times New Roman" w:hAnsi="Times New Roman"/>
          <w:sz w:val="28"/>
          <w:szCs w:val="28"/>
        </w:rPr>
        <w:t>ским указаниям (</w:t>
      </w:r>
      <w:r w:rsidR="00426E97" w:rsidRPr="005E7932">
        <w:rPr>
          <w:rFonts w:ascii="Times New Roman" w:hAnsi="Times New Roman"/>
          <w:sz w:val="28"/>
          <w:szCs w:val="28"/>
        </w:rPr>
        <w:t>т</w:t>
      </w:r>
      <w:r w:rsidRPr="005E7932">
        <w:rPr>
          <w:rFonts w:ascii="Times New Roman" w:hAnsi="Times New Roman"/>
          <w:sz w:val="28"/>
          <w:szCs w:val="28"/>
        </w:rPr>
        <w:t xml:space="preserve">аблица </w:t>
      </w:r>
      <w:hyperlink w:anchor="Par660" w:history="1">
        <w:r w:rsidRPr="005E7932">
          <w:rPr>
            <w:rFonts w:ascii="Times New Roman" w:hAnsi="Times New Roman"/>
            <w:sz w:val="28"/>
            <w:szCs w:val="28"/>
          </w:rPr>
          <w:t>8</w:t>
        </w:r>
      </w:hyperlink>
      <w:r w:rsidRPr="005E7932">
        <w:rPr>
          <w:rFonts w:ascii="Times New Roman" w:hAnsi="Times New Roman"/>
          <w:sz w:val="28"/>
          <w:szCs w:val="28"/>
        </w:rPr>
        <w:t xml:space="preserve">, </w:t>
      </w:r>
      <w:r w:rsidR="00426E97" w:rsidRPr="005E7932">
        <w:rPr>
          <w:rFonts w:ascii="Times New Roman" w:hAnsi="Times New Roman"/>
          <w:sz w:val="28"/>
          <w:szCs w:val="28"/>
        </w:rPr>
        <w:t>т</w:t>
      </w:r>
      <w:r w:rsidRPr="005E7932">
        <w:rPr>
          <w:rFonts w:ascii="Times New Roman" w:hAnsi="Times New Roman"/>
          <w:sz w:val="28"/>
          <w:szCs w:val="28"/>
        </w:rPr>
        <w:t>аблица 8а</w:t>
      </w:r>
      <w:r w:rsidR="00426E97" w:rsidRPr="005E7932">
        <w:rPr>
          <w:rFonts w:ascii="Times New Roman" w:hAnsi="Times New Roman"/>
          <w:sz w:val="28"/>
          <w:szCs w:val="28"/>
        </w:rPr>
        <w:t xml:space="preserve"> приложения № 1 к настоящим Метод</w:t>
      </w:r>
      <w:r w:rsidR="00426E97" w:rsidRPr="005E7932">
        <w:rPr>
          <w:rFonts w:ascii="Times New Roman" w:hAnsi="Times New Roman"/>
          <w:sz w:val="28"/>
          <w:szCs w:val="28"/>
        </w:rPr>
        <w:t>и</w:t>
      </w:r>
      <w:r w:rsidR="00426E97" w:rsidRPr="005E7932">
        <w:rPr>
          <w:rFonts w:ascii="Times New Roman" w:hAnsi="Times New Roman"/>
          <w:sz w:val="28"/>
          <w:szCs w:val="28"/>
        </w:rPr>
        <w:t>ческим указаниям</w:t>
      </w:r>
      <w:r w:rsidRPr="005E7932">
        <w:rPr>
          <w:rFonts w:ascii="Times New Roman" w:hAnsi="Times New Roman"/>
          <w:sz w:val="28"/>
          <w:szCs w:val="28"/>
        </w:rPr>
        <w:t xml:space="preserve">). </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4.</w:t>
      </w:r>
      <w:r w:rsidR="00F91C90">
        <w:rPr>
          <w:rFonts w:ascii="Times New Roman" w:hAnsi="Times New Roman"/>
          <w:sz w:val="28"/>
          <w:szCs w:val="28"/>
        </w:rPr>
        <w:t>3</w:t>
      </w:r>
      <w:r w:rsidRPr="005E7932">
        <w:rPr>
          <w:rFonts w:ascii="Times New Roman" w:hAnsi="Times New Roman"/>
          <w:sz w:val="28"/>
          <w:szCs w:val="28"/>
        </w:rPr>
        <w:t>. В плане реализации государственной программы на очередной ф</w:t>
      </w:r>
      <w:r w:rsidRPr="005E7932">
        <w:rPr>
          <w:rFonts w:ascii="Times New Roman" w:hAnsi="Times New Roman"/>
          <w:sz w:val="28"/>
          <w:szCs w:val="28"/>
        </w:rPr>
        <w:t>и</w:t>
      </w:r>
      <w:r w:rsidRPr="005E7932">
        <w:rPr>
          <w:rFonts w:ascii="Times New Roman" w:hAnsi="Times New Roman"/>
          <w:sz w:val="28"/>
          <w:szCs w:val="28"/>
        </w:rPr>
        <w:t>нансовый год и плановый период отражаются:</w:t>
      </w:r>
    </w:p>
    <w:p w:rsidR="00245C89" w:rsidRPr="005E7932" w:rsidRDefault="00245C89" w:rsidP="00245C8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E7932">
        <w:rPr>
          <w:rFonts w:ascii="Times New Roman" w:hAnsi="Times New Roman"/>
          <w:sz w:val="28"/>
          <w:szCs w:val="28"/>
        </w:rPr>
        <w:t xml:space="preserve">1) </w:t>
      </w:r>
      <w:r w:rsidRPr="005E7932">
        <w:rPr>
          <w:rFonts w:ascii="Times New Roman" w:eastAsia="Times New Roman" w:hAnsi="Times New Roman"/>
          <w:sz w:val="28"/>
          <w:szCs w:val="28"/>
          <w:lang w:eastAsia="ru-RU"/>
        </w:rPr>
        <w:t xml:space="preserve">наиболее важные общественно значимые </w:t>
      </w:r>
      <w:r w:rsidRPr="005E7932">
        <w:rPr>
          <w:rFonts w:ascii="Times New Roman" w:hAnsi="Times New Roman"/>
          <w:sz w:val="28"/>
          <w:szCs w:val="28"/>
        </w:rPr>
        <w:t>контрольные события пр</w:t>
      </w:r>
      <w:r w:rsidRPr="005E7932">
        <w:rPr>
          <w:rFonts w:ascii="Times New Roman" w:hAnsi="Times New Roman"/>
          <w:sz w:val="28"/>
          <w:szCs w:val="28"/>
        </w:rPr>
        <w:t>о</w:t>
      </w:r>
      <w:r w:rsidRPr="005E7932">
        <w:rPr>
          <w:rFonts w:ascii="Times New Roman" w:hAnsi="Times New Roman"/>
          <w:sz w:val="28"/>
          <w:szCs w:val="28"/>
        </w:rPr>
        <w:t>граммы, оказывающие существенное влияние на сроки и результаты реализ</w:t>
      </w:r>
      <w:r w:rsidRPr="005E7932">
        <w:rPr>
          <w:rFonts w:ascii="Times New Roman" w:hAnsi="Times New Roman"/>
          <w:sz w:val="28"/>
          <w:szCs w:val="28"/>
        </w:rPr>
        <w:t>а</w:t>
      </w:r>
      <w:r w:rsidRPr="005E7932">
        <w:rPr>
          <w:rFonts w:ascii="Times New Roman" w:hAnsi="Times New Roman"/>
          <w:sz w:val="28"/>
          <w:szCs w:val="28"/>
        </w:rPr>
        <w:t>ции государственной программы, с указанием плановых сроков (дат) их наступления;</w:t>
      </w:r>
    </w:p>
    <w:p w:rsidR="00245C89" w:rsidRPr="005E7932" w:rsidRDefault="00245C89" w:rsidP="00245C8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E7932">
        <w:rPr>
          <w:rFonts w:ascii="Times New Roman" w:hAnsi="Times New Roman"/>
          <w:sz w:val="28"/>
          <w:szCs w:val="28"/>
        </w:rPr>
        <w:t xml:space="preserve">2) </w:t>
      </w:r>
      <w:r w:rsidRPr="005E7932">
        <w:rPr>
          <w:rFonts w:ascii="Times New Roman" w:eastAsia="Times New Roman" w:hAnsi="Times New Roman"/>
          <w:sz w:val="28"/>
          <w:szCs w:val="28"/>
          <w:lang w:eastAsia="ru-RU"/>
        </w:rPr>
        <w:t>наименования ответственного исполнителя, соисполнителя или учас</w:t>
      </w:r>
      <w:r w:rsidRPr="005E7932">
        <w:rPr>
          <w:rFonts w:ascii="Times New Roman" w:eastAsia="Times New Roman" w:hAnsi="Times New Roman"/>
          <w:sz w:val="28"/>
          <w:szCs w:val="28"/>
          <w:lang w:eastAsia="ru-RU"/>
        </w:rPr>
        <w:t>т</w:t>
      </w:r>
      <w:r w:rsidRPr="005E7932">
        <w:rPr>
          <w:rFonts w:ascii="Times New Roman" w:eastAsia="Times New Roman" w:hAnsi="Times New Roman"/>
          <w:sz w:val="28"/>
          <w:szCs w:val="28"/>
          <w:lang w:eastAsia="ru-RU"/>
        </w:rPr>
        <w:t>ника реализации государственной программы, ответственного за реализацию контрольного события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Вместе с планом реализации государственной программы должно пре</w:t>
      </w:r>
      <w:r w:rsidRPr="005E7932">
        <w:rPr>
          <w:rFonts w:ascii="Times New Roman" w:hAnsi="Times New Roman"/>
          <w:sz w:val="28"/>
          <w:szCs w:val="28"/>
        </w:rPr>
        <w:t>д</w:t>
      </w:r>
      <w:r w:rsidRPr="005E7932">
        <w:rPr>
          <w:rFonts w:ascii="Times New Roman" w:hAnsi="Times New Roman"/>
          <w:sz w:val="28"/>
          <w:szCs w:val="28"/>
        </w:rPr>
        <w:t>ставляться краткое обоснование необходимости и достаточности набора ко</w:t>
      </w:r>
      <w:r w:rsidRPr="005E7932">
        <w:rPr>
          <w:rFonts w:ascii="Times New Roman" w:hAnsi="Times New Roman"/>
          <w:sz w:val="28"/>
          <w:szCs w:val="28"/>
        </w:rPr>
        <w:t>н</w:t>
      </w:r>
      <w:r w:rsidRPr="005E7932">
        <w:rPr>
          <w:rFonts w:ascii="Times New Roman" w:hAnsi="Times New Roman"/>
          <w:sz w:val="28"/>
          <w:szCs w:val="28"/>
        </w:rPr>
        <w:t>трольных событий программы для достижения ожидаемого результата соотве</w:t>
      </w:r>
      <w:r w:rsidRPr="005E7932">
        <w:rPr>
          <w:rFonts w:ascii="Times New Roman" w:hAnsi="Times New Roman"/>
          <w:sz w:val="28"/>
          <w:szCs w:val="28"/>
        </w:rPr>
        <w:t>т</w:t>
      </w:r>
      <w:r w:rsidRPr="005E7932">
        <w:rPr>
          <w:rFonts w:ascii="Times New Roman" w:hAnsi="Times New Roman"/>
          <w:sz w:val="28"/>
          <w:szCs w:val="28"/>
        </w:rPr>
        <w:t>ствующего основного мероприятия, краевой ведомственной целевой програ</w:t>
      </w:r>
      <w:r w:rsidRPr="005E7932">
        <w:rPr>
          <w:rFonts w:ascii="Times New Roman" w:hAnsi="Times New Roman"/>
          <w:sz w:val="28"/>
          <w:szCs w:val="28"/>
        </w:rPr>
        <w:t>м</w:t>
      </w:r>
      <w:r w:rsidRPr="005E7932">
        <w:rPr>
          <w:rFonts w:ascii="Times New Roman" w:hAnsi="Times New Roman"/>
          <w:sz w:val="28"/>
          <w:szCs w:val="28"/>
        </w:rPr>
        <w:t>мы.</w:t>
      </w:r>
    </w:p>
    <w:p w:rsidR="00245C89" w:rsidRPr="005E7932" w:rsidRDefault="00245C89" w:rsidP="00245C89">
      <w:pPr>
        <w:widowControl w:val="0"/>
        <w:tabs>
          <w:tab w:val="left" w:pos="1026"/>
        </w:tabs>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4.</w:t>
      </w:r>
      <w:r w:rsidR="00F91C90">
        <w:rPr>
          <w:rFonts w:ascii="Times New Roman" w:hAnsi="Times New Roman"/>
          <w:sz w:val="28"/>
          <w:szCs w:val="28"/>
        </w:rPr>
        <w:t>4</w:t>
      </w:r>
      <w:r w:rsidRPr="005E7932">
        <w:rPr>
          <w:rFonts w:ascii="Times New Roman" w:hAnsi="Times New Roman"/>
          <w:sz w:val="28"/>
          <w:szCs w:val="28"/>
        </w:rPr>
        <w:t xml:space="preserve">. </w:t>
      </w:r>
      <w:proofErr w:type="gramStart"/>
      <w:r w:rsidRPr="005E7932">
        <w:rPr>
          <w:rFonts w:ascii="Times New Roman" w:hAnsi="Times New Roman"/>
          <w:sz w:val="28"/>
          <w:szCs w:val="28"/>
        </w:rPr>
        <w:t>В целях обеспечения эффективного мониторинга и контроля реализ</w:t>
      </w:r>
      <w:r w:rsidRPr="005E7932">
        <w:rPr>
          <w:rFonts w:ascii="Times New Roman" w:hAnsi="Times New Roman"/>
          <w:sz w:val="28"/>
          <w:szCs w:val="28"/>
        </w:rPr>
        <w:t>а</w:t>
      </w:r>
      <w:r w:rsidRPr="005E7932">
        <w:rPr>
          <w:rFonts w:ascii="Times New Roman" w:hAnsi="Times New Roman"/>
          <w:sz w:val="28"/>
          <w:szCs w:val="28"/>
        </w:rPr>
        <w:t>ции всех мероприятий государственной программы</w:t>
      </w:r>
      <w:r w:rsidR="00286556" w:rsidRPr="00286556">
        <w:rPr>
          <w:rFonts w:ascii="Times New Roman" w:hAnsi="Times New Roman"/>
          <w:sz w:val="28"/>
          <w:szCs w:val="28"/>
        </w:rPr>
        <w:t>,</w:t>
      </w:r>
      <w:r w:rsidRPr="005E7932">
        <w:rPr>
          <w:rFonts w:ascii="Times New Roman" w:hAnsi="Times New Roman"/>
          <w:sz w:val="28"/>
          <w:szCs w:val="28"/>
        </w:rPr>
        <w:t xml:space="preserve"> ответственный исполн</w:t>
      </w:r>
      <w:r w:rsidRPr="005E7932">
        <w:rPr>
          <w:rFonts w:ascii="Times New Roman" w:hAnsi="Times New Roman"/>
          <w:sz w:val="28"/>
          <w:szCs w:val="28"/>
        </w:rPr>
        <w:t>и</w:t>
      </w:r>
      <w:r w:rsidRPr="005E7932">
        <w:rPr>
          <w:rFonts w:ascii="Times New Roman" w:hAnsi="Times New Roman"/>
          <w:sz w:val="28"/>
          <w:szCs w:val="28"/>
        </w:rPr>
        <w:t xml:space="preserve">тель государственной программы вместе с планом реализации государственной программы, утверждаемым распоряжением Правительства Камчатского края, разрабатывает детальный план-график реализации государственной программы на очередной год и плановый период (далее </w:t>
      </w:r>
      <w:r w:rsidR="009343FA" w:rsidRPr="009343FA">
        <w:rPr>
          <w:rFonts w:ascii="Times New Roman" w:hAnsi="Times New Roman"/>
          <w:sz w:val="28"/>
          <w:szCs w:val="28"/>
        </w:rPr>
        <w:t>–</w:t>
      </w:r>
      <w:r w:rsidRPr="005E7932">
        <w:rPr>
          <w:rFonts w:ascii="Times New Roman" w:hAnsi="Times New Roman"/>
          <w:sz w:val="28"/>
          <w:szCs w:val="28"/>
        </w:rPr>
        <w:t xml:space="preserve"> детальный план-график), соде</w:t>
      </w:r>
      <w:r w:rsidRPr="005E7932">
        <w:rPr>
          <w:rFonts w:ascii="Times New Roman" w:hAnsi="Times New Roman"/>
          <w:sz w:val="28"/>
          <w:szCs w:val="28"/>
        </w:rPr>
        <w:t>р</w:t>
      </w:r>
      <w:r w:rsidRPr="005E7932">
        <w:rPr>
          <w:rFonts w:ascii="Times New Roman" w:hAnsi="Times New Roman"/>
          <w:sz w:val="28"/>
          <w:szCs w:val="28"/>
        </w:rPr>
        <w:t>жащий полный перечень мероприятий государственной программы на очере</w:t>
      </w:r>
      <w:r w:rsidRPr="005E7932">
        <w:rPr>
          <w:rFonts w:ascii="Times New Roman" w:hAnsi="Times New Roman"/>
          <w:sz w:val="28"/>
          <w:szCs w:val="28"/>
        </w:rPr>
        <w:t>д</w:t>
      </w:r>
      <w:r w:rsidRPr="005E7932">
        <w:rPr>
          <w:rFonts w:ascii="Times New Roman" w:hAnsi="Times New Roman"/>
          <w:sz w:val="28"/>
          <w:szCs w:val="28"/>
        </w:rPr>
        <w:lastRenderedPageBreak/>
        <w:t>ной год и плановый период, необходимых и достаточных для достижения целей</w:t>
      </w:r>
      <w:proofErr w:type="gramEnd"/>
      <w:r w:rsidRPr="005E7932">
        <w:rPr>
          <w:rFonts w:ascii="Times New Roman" w:hAnsi="Times New Roman"/>
          <w:sz w:val="28"/>
          <w:szCs w:val="28"/>
        </w:rPr>
        <w:t xml:space="preserve"> государственной программы, а также полный перечень контрольных событий программы. К детальному плану-графику прилагается пояснительная записка. </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Детальный план-график отражает взаимосвязь мероприятий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По каждому мероприятию приводятся сведения об отве</w:t>
      </w:r>
      <w:r w:rsidRPr="005E7932">
        <w:rPr>
          <w:rFonts w:ascii="Times New Roman" w:hAnsi="Times New Roman"/>
          <w:sz w:val="28"/>
          <w:szCs w:val="28"/>
        </w:rPr>
        <w:t>т</w:t>
      </w:r>
      <w:r w:rsidRPr="005E7932">
        <w:rPr>
          <w:rFonts w:ascii="Times New Roman" w:hAnsi="Times New Roman"/>
          <w:sz w:val="28"/>
          <w:szCs w:val="28"/>
        </w:rPr>
        <w:t>ственном исполнителе, сроках начала и окончания его реализации, объемах бюджетных ассигнований (в соответствии с действующей редакцией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и ожидаемых результатах на конец очередного финанс</w:t>
      </w:r>
      <w:r w:rsidRPr="005E7932">
        <w:rPr>
          <w:rFonts w:ascii="Times New Roman" w:hAnsi="Times New Roman"/>
          <w:sz w:val="28"/>
          <w:szCs w:val="28"/>
        </w:rPr>
        <w:t>о</w:t>
      </w:r>
      <w:r w:rsidRPr="005E7932">
        <w:rPr>
          <w:rFonts w:ascii="Times New Roman" w:hAnsi="Times New Roman"/>
          <w:sz w:val="28"/>
          <w:szCs w:val="28"/>
        </w:rPr>
        <w:t>вого года.</w:t>
      </w:r>
    </w:p>
    <w:p w:rsidR="00245C89" w:rsidRPr="005E7932" w:rsidRDefault="00245C89" w:rsidP="00245C89">
      <w:pPr>
        <w:widowControl w:val="0"/>
        <w:tabs>
          <w:tab w:val="left" w:pos="1026"/>
        </w:tabs>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Ожидаемые результаты мероприятий указываются в детальном </w:t>
      </w:r>
      <w:proofErr w:type="gramStart"/>
      <w:r w:rsidRPr="005E7932">
        <w:rPr>
          <w:rFonts w:ascii="Times New Roman" w:hAnsi="Times New Roman"/>
          <w:sz w:val="28"/>
          <w:szCs w:val="28"/>
        </w:rPr>
        <w:t>плане-графике</w:t>
      </w:r>
      <w:proofErr w:type="gramEnd"/>
      <w:r w:rsidRPr="005E7932">
        <w:rPr>
          <w:rFonts w:ascii="Times New Roman" w:hAnsi="Times New Roman"/>
          <w:sz w:val="28"/>
          <w:szCs w:val="28"/>
        </w:rPr>
        <w:t xml:space="preserve"> на конец планового периода. Если сроки реализации мероприятий в</w:t>
      </w:r>
      <w:r w:rsidRPr="005E7932">
        <w:rPr>
          <w:rFonts w:ascii="Times New Roman" w:hAnsi="Times New Roman"/>
          <w:sz w:val="28"/>
          <w:szCs w:val="28"/>
        </w:rPr>
        <w:t>ы</w:t>
      </w:r>
      <w:r w:rsidRPr="005E7932">
        <w:rPr>
          <w:rFonts w:ascii="Times New Roman" w:hAnsi="Times New Roman"/>
          <w:sz w:val="28"/>
          <w:szCs w:val="28"/>
        </w:rPr>
        <w:t>ходят за пределы планового периода, то в детальном плане-графике по осно</w:t>
      </w:r>
      <w:r w:rsidRPr="005E7932">
        <w:rPr>
          <w:rFonts w:ascii="Times New Roman" w:hAnsi="Times New Roman"/>
          <w:sz w:val="28"/>
          <w:szCs w:val="28"/>
        </w:rPr>
        <w:t>в</w:t>
      </w:r>
      <w:r w:rsidRPr="005E7932">
        <w:rPr>
          <w:rFonts w:ascii="Times New Roman" w:hAnsi="Times New Roman"/>
          <w:sz w:val="28"/>
          <w:szCs w:val="28"/>
        </w:rPr>
        <w:t>ным мероприятиям указываются сроки, выходящие за пределы планового п</w:t>
      </w:r>
      <w:r w:rsidRPr="005E7932">
        <w:rPr>
          <w:rFonts w:ascii="Times New Roman" w:hAnsi="Times New Roman"/>
          <w:sz w:val="28"/>
          <w:szCs w:val="28"/>
        </w:rPr>
        <w:t>е</w:t>
      </w:r>
      <w:r w:rsidRPr="005E7932">
        <w:rPr>
          <w:rFonts w:ascii="Times New Roman" w:hAnsi="Times New Roman"/>
          <w:sz w:val="28"/>
          <w:szCs w:val="28"/>
        </w:rPr>
        <w:t xml:space="preserve">риода, а по мероприятиям </w:t>
      </w:r>
      <w:r w:rsidR="00286556" w:rsidRPr="009343FA">
        <w:rPr>
          <w:rFonts w:ascii="Times New Roman" w:hAnsi="Times New Roman"/>
          <w:sz w:val="28"/>
          <w:szCs w:val="28"/>
        </w:rPr>
        <w:t>–</w:t>
      </w:r>
      <w:r w:rsidRPr="005E7932">
        <w:rPr>
          <w:rFonts w:ascii="Times New Roman" w:hAnsi="Times New Roman"/>
          <w:sz w:val="28"/>
          <w:szCs w:val="28"/>
        </w:rPr>
        <w:t xml:space="preserve"> в пределах планового периода.</w:t>
      </w:r>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В случае если государственной программой предусмотрено заключение долгосрочных контрактов на поставку товаров, выполнение работ, оказание услуг, в детальном плане-графике по строке «Объект закупки» должна указ</w:t>
      </w:r>
      <w:r w:rsidRPr="005E7932">
        <w:rPr>
          <w:rFonts w:ascii="Times New Roman" w:hAnsi="Times New Roman"/>
          <w:sz w:val="28"/>
          <w:szCs w:val="28"/>
        </w:rPr>
        <w:t>ы</w:t>
      </w:r>
      <w:r w:rsidRPr="005E7932">
        <w:rPr>
          <w:rFonts w:ascii="Times New Roman" w:hAnsi="Times New Roman"/>
          <w:sz w:val="28"/>
          <w:szCs w:val="28"/>
        </w:rPr>
        <w:t>ваться следующая информация: наименование объекта закупки, сроки ос</w:t>
      </w:r>
      <w:r w:rsidRPr="005E7932">
        <w:rPr>
          <w:rFonts w:ascii="Times New Roman" w:hAnsi="Times New Roman"/>
          <w:sz w:val="28"/>
          <w:szCs w:val="28"/>
        </w:rPr>
        <w:t>у</w:t>
      </w:r>
      <w:r w:rsidRPr="005E7932">
        <w:rPr>
          <w:rFonts w:ascii="Times New Roman" w:hAnsi="Times New Roman"/>
          <w:sz w:val="28"/>
          <w:szCs w:val="28"/>
        </w:rPr>
        <w:t>ществления закупки, предельный объем средств на оплату исполнения контра</w:t>
      </w:r>
      <w:r w:rsidRPr="005E7932">
        <w:rPr>
          <w:rFonts w:ascii="Times New Roman" w:hAnsi="Times New Roman"/>
          <w:sz w:val="28"/>
          <w:szCs w:val="28"/>
        </w:rPr>
        <w:t>к</w:t>
      </w:r>
      <w:r w:rsidRPr="005E7932">
        <w:rPr>
          <w:rFonts w:ascii="Times New Roman" w:hAnsi="Times New Roman"/>
          <w:sz w:val="28"/>
          <w:szCs w:val="28"/>
        </w:rPr>
        <w:t>та с разбивкой по годам, планируемые результаты выполнения работ, оказания услуг,</w:t>
      </w:r>
      <w:r w:rsidRPr="005E7932">
        <w:rPr>
          <w:rFonts w:ascii="Times New Roman" w:eastAsia="Times New Roman" w:hAnsi="Times New Roman"/>
          <w:sz w:val="28"/>
          <w:szCs w:val="28"/>
          <w:lang w:eastAsia="ru-RU"/>
        </w:rPr>
        <w:t xml:space="preserve"> предмет встречного обязательства и предельный срок его исполнения</w:t>
      </w:r>
      <w:r w:rsidRPr="005E7932">
        <w:rPr>
          <w:rFonts w:ascii="Times New Roman" w:hAnsi="Times New Roman"/>
          <w:sz w:val="28"/>
          <w:szCs w:val="28"/>
        </w:rPr>
        <w:t>.</w:t>
      </w:r>
      <w:proofErr w:type="gramEnd"/>
      <w:r w:rsidRPr="005E7932">
        <w:rPr>
          <w:rFonts w:ascii="Times New Roman" w:hAnsi="Times New Roman"/>
          <w:sz w:val="28"/>
          <w:szCs w:val="28"/>
        </w:rPr>
        <w:t xml:space="preserve"> Если в долгосрочном </w:t>
      </w:r>
      <w:proofErr w:type="gramStart"/>
      <w:r w:rsidRPr="005E7932">
        <w:rPr>
          <w:rFonts w:ascii="Times New Roman" w:hAnsi="Times New Roman"/>
          <w:sz w:val="28"/>
          <w:szCs w:val="28"/>
        </w:rPr>
        <w:t>контракте</w:t>
      </w:r>
      <w:proofErr w:type="gramEnd"/>
      <w:r w:rsidRPr="005E7932">
        <w:rPr>
          <w:rFonts w:ascii="Times New Roman" w:hAnsi="Times New Roman"/>
          <w:sz w:val="28"/>
          <w:szCs w:val="28"/>
        </w:rPr>
        <w:t xml:space="preserve"> срок исполнения разбит на этапы поставки т</w:t>
      </w:r>
      <w:r w:rsidRPr="005E7932">
        <w:rPr>
          <w:rFonts w:ascii="Times New Roman" w:hAnsi="Times New Roman"/>
          <w:sz w:val="28"/>
          <w:szCs w:val="28"/>
        </w:rPr>
        <w:t>о</w:t>
      </w:r>
      <w:r w:rsidRPr="005E7932">
        <w:rPr>
          <w:rFonts w:ascii="Times New Roman" w:hAnsi="Times New Roman"/>
          <w:sz w:val="28"/>
          <w:szCs w:val="28"/>
        </w:rPr>
        <w:t>варов, выполнения работ, оказания услуг, то наступлением контрольного соб</w:t>
      </w:r>
      <w:r w:rsidRPr="005E7932">
        <w:rPr>
          <w:rFonts w:ascii="Times New Roman" w:hAnsi="Times New Roman"/>
          <w:sz w:val="28"/>
          <w:szCs w:val="28"/>
        </w:rPr>
        <w:t>ы</w:t>
      </w:r>
      <w:r w:rsidRPr="005E7932">
        <w:rPr>
          <w:rFonts w:ascii="Times New Roman" w:hAnsi="Times New Roman"/>
          <w:sz w:val="28"/>
          <w:szCs w:val="28"/>
        </w:rPr>
        <w:t>тия будет считаться срок окончания каждого этапа в соответствии с долгосро</w:t>
      </w:r>
      <w:r w:rsidRPr="005E7932">
        <w:rPr>
          <w:rFonts w:ascii="Times New Roman" w:hAnsi="Times New Roman"/>
          <w:sz w:val="28"/>
          <w:szCs w:val="28"/>
        </w:rPr>
        <w:t>ч</w:t>
      </w:r>
      <w:r w:rsidRPr="005E7932">
        <w:rPr>
          <w:rFonts w:ascii="Times New Roman" w:hAnsi="Times New Roman"/>
          <w:sz w:val="28"/>
          <w:szCs w:val="28"/>
        </w:rPr>
        <w:t>ным контрактом.</w:t>
      </w:r>
    </w:p>
    <w:p w:rsidR="00245C89" w:rsidRPr="005E7932" w:rsidRDefault="00245C89" w:rsidP="00245C8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E7932">
        <w:rPr>
          <w:rFonts w:ascii="Times New Roman" w:hAnsi="Times New Roman"/>
          <w:sz w:val="28"/>
          <w:szCs w:val="28"/>
        </w:rPr>
        <w:t xml:space="preserve">Ответственный исполнитель, в течение текущего года, вправе вносить изменения в утвержденный детальный план-график в </w:t>
      </w:r>
      <w:proofErr w:type="gramStart"/>
      <w:r w:rsidRPr="005E7932">
        <w:rPr>
          <w:rFonts w:ascii="Times New Roman" w:hAnsi="Times New Roman"/>
          <w:sz w:val="28"/>
          <w:szCs w:val="28"/>
        </w:rPr>
        <w:t>соответствии</w:t>
      </w:r>
      <w:proofErr w:type="gramEnd"/>
      <w:r w:rsidRPr="005E7932">
        <w:rPr>
          <w:rFonts w:ascii="Times New Roman" w:hAnsi="Times New Roman"/>
          <w:sz w:val="28"/>
          <w:szCs w:val="28"/>
        </w:rPr>
        <w:t xml:space="preserve"> с частью 5.13. Порядка. Ответственный исполнитель в течение 10 дней с момента внес</w:t>
      </w:r>
      <w:r w:rsidRPr="005E7932">
        <w:rPr>
          <w:rFonts w:ascii="Times New Roman" w:hAnsi="Times New Roman"/>
          <w:sz w:val="28"/>
          <w:szCs w:val="28"/>
        </w:rPr>
        <w:t>е</w:t>
      </w:r>
      <w:r w:rsidRPr="005E7932">
        <w:rPr>
          <w:rFonts w:ascii="Times New Roman" w:hAnsi="Times New Roman"/>
          <w:sz w:val="28"/>
          <w:szCs w:val="28"/>
        </w:rPr>
        <w:t>ния изменений уведомляет об этом Министерство экономического развития, предпринимательства и торговли Камчатского края.</w:t>
      </w:r>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4.</w:t>
      </w:r>
      <w:r w:rsidR="00F91C90">
        <w:rPr>
          <w:rFonts w:ascii="Times New Roman" w:hAnsi="Times New Roman"/>
          <w:sz w:val="28"/>
          <w:szCs w:val="28"/>
        </w:rPr>
        <w:t>5</w:t>
      </w:r>
      <w:r w:rsidRPr="005E7932">
        <w:rPr>
          <w:rFonts w:ascii="Times New Roman" w:hAnsi="Times New Roman"/>
          <w:sz w:val="28"/>
          <w:szCs w:val="28"/>
        </w:rPr>
        <w:t>. Основными характеристиками контрольных событий программы я</w:t>
      </w:r>
      <w:r w:rsidRPr="005E7932">
        <w:rPr>
          <w:rFonts w:ascii="Times New Roman" w:hAnsi="Times New Roman"/>
          <w:sz w:val="28"/>
          <w:szCs w:val="28"/>
        </w:rPr>
        <w:t>в</w:t>
      </w:r>
      <w:r w:rsidRPr="005E7932">
        <w:rPr>
          <w:rFonts w:ascii="Times New Roman" w:hAnsi="Times New Roman"/>
          <w:sz w:val="28"/>
          <w:szCs w:val="28"/>
        </w:rPr>
        <w:t>ляются:</w:t>
      </w:r>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общественная, в том числе, социально-экономическая значимость (ва</w:t>
      </w:r>
      <w:r w:rsidRPr="005E7932">
        <w:rPr>
          <w:rFonts w:ascii="Times New Roman" w:hAnsi="Times New Roman"/>
          <w:sz w:val="28"/>
          <w:szCs w:val="28"/>
        </w:rPr>
        <w:t>ж</w:t>
      </w:r>
      <w:r w:rsidRPr="005E7932">
        <w:rPr>
          <w:rFonts w:ascii="Times New Roman" w:hAnsi="Times New Roman"/>
          <w:sz w:val="28"/>
          <w:szCs w:val="28"/>
        </w:rPr>
        <w:t>ность) для достижения результата основного мероприятия (ведомственной ц</w:t>
      </w:r>
      <w:r w:rsidRPr="005E7932">
        <w:rPr>
          <w:rFonts w:ascii="Times New Roman" w:hAnsi="Times New Roman"/>
          <w:sz w:val="28"/>
          <w:szCs w:val="28"/>
        </w:rPr>
        <w:t>е</w:t>
      </w:r>
      <w:r w:rsidRPr="005E7932">
        <w:rPr>
          <w:rFonts w:ascii="Times New Roman" w:hAnsi="Times New Roman"/>
          <w:sz w:val="28"/>
          <w:szCs w:val="28"/>
        </w:rPr>
        <w:t>левой программы) и решения соответствующих задач подпрограммы;</w:t>
      </w:r>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нулевая длительность (определенная дата наступления);</w:t>
      </w:r>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возможность однозначной оценки достижения (0% или 100%);</w:t>
      </w:r>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документальное подтверждение результата;</w:t>
      </w:r>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контрольные события не имеют трудоемкости.</w:t>
      </w:r>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Контрольные события могут выделяться по мероприятиям, в </w:t>
      </w:r>
      <w:proofErr w:type="gramStart"/>
      <w:r w:rsidRPr="005E7932">
        <w:rPr>
          <w:rFonts w:ascii="Times New Roman" w:hAnsi="Times New Roman"/>
          <w:sz w:val="28"/>
          <w:szCs w:val="28"/>
        </w:rPr>
        <w:t>составе</w:t>
      </w:r>
      <w:proofErr w:type="gramEnd"/>
      <w:r w:rsidRPr="005E7932">
        <w:rPr>
          <w:rFonts w:ascii="Times New Roman" w:hAnsi="Times New Roman"/>
          <w:sz w:val="28"/>
          <w:szCs w:val="28"/>
        </w:rPr>
        <w:t xml:space="preserve"> к</w:t>
      </w:r>
      <w:r w:rsidRPr="005E7932">
        <w:rPr>
          <w:rFonts w:ascii="Times New Roman" w:hAnsi="Times New Roman"/>
          <w:sz w:val="28"/>
          <w:szCs w:val="28"/>
        </w:rPr>
        <w:t>о</w:t>
      </w:r>
      <w:r w:rsidRPr="005E7932">
        <w:rPr>
          <w:rFonts w:ascii="Times New Roman" w:hAnsi="Times New Roman"/>
          <w:sz w:val="28"/>
          <w:szCs w:val="28"/>
        </w:rPr>
        <w:t>торых предусмотрена реализация государственных функций по разработке го</w:t>
      </w:r>
      <w:r w:rsidRPr="005E7932">
        <w:rPr>
          <w:rFonts w:ascii="Times New Roman" w:hAnsi="Times New Roman"/>
          <w:sz w:val="28"/>
          <w:szCs w:val="28"/>
        </w:rPr>
        <w:t>с</w:t>
      </w:r>
      <w:r w:rsidRPr="005E7932">
        <w:rPr>
          <w:rFonts w:ascii="Times New Roman" w:hAnsi="Times New Roman"/>
          <w:sz w:val="28"/>
          <w:szCs w:val="28"/>
        </w:rPr>
        <w:t>ударственной политики, осуществлению государственного контроля и надзора, управлению государственным имуществом и предоставлению государственных услуг.</w:t>
      </w:r>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lastRenderedPageBreak/>
        <w:t>Контрольные события реализации государственной программы опред</w:t>
      </w:r>
      <w:r w:rsidRPr="005E7932">
        <w:rPr>
          <w:rFonts w:ascii="Times New Roman" w:hAnsi="Times New Roman"/>
          <w:sz w:val="28"/>
          <w:szCs w:val="28"/>
        </w:rPr>
        <w:t>е</w:t>
      </w:r>
      <w:r w:rsidRPr="005E7932">
        <w:rPr>
          <w:rFonts w:ascii="Times New Roman" w:hAnsi="Times New Roman"/>
          <w:sz w:val="28"/>
          <w:szCs w:val="28"/>
        </w:rPr>
        <w:t>ляются в зависимости от содержания мероприятий, по которым они выделяю</w:t>
      </w:r>
      <w:r w:rsidRPr="005E7932">
        <w:rPr>
          <w:rFonts w:ascii="Times New Roman" w:hAnsi="Times New Roman"/>
          <w:sz w:val="28"/>
          <w:szCs w:val="28"/>
        </w:rPr>
        <w:t>т</w:t>
      </w:r>
      <w:r w:rsidRPr="005E7932">
        <w:rPr>
          <w:rFonts w:ascii="Times New Roman" w:hAnsi="Times New Roman"/>
          <w:sz w:val="28"/>
          <w:szCs w:val="28"/>
        </w:rPr>
        <w:t>ся.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Для мероприятий, направленных на модернизацию административных процессов, реализацию инвестиционных проектов, в качестве контрольных с</w:t>
      </w:r>
      <w:r w:rsidRPr="005E7932">
        <w:rPr>
          <w:rFonts w:ascii="Times New Roman" w:hAnsi="Times New Roman"/>
          <w:sz w:val="28"/>
          <w:szCs w:val="28"/>
        </w:rPr>
        <w:t>о</w:t>
      </w:r>
      <w:r w:rsidRPr="005E7932">
        <w:rPr>
          <w:rFonts w:ascii="Times New Roman" w:hAnsi="Times New Roman"/>
          <w:sz w:val="28"/>
          <w:szCs w:val="28"/>
        </w:rPr>
        <w:t>бытий, при необходимости, следует использовать характеристику конечного результата (или промежуточного результата) реализации соответствующего меро</w:t>
      </w:r>
      <w:r w:rsidR="00B44361">
        <w:rPr>
          <w:rFonts w:ascii="Times New Roman" w:hAnsi="Times New Roman"/>
          <w:sz w:val="28"/>
          <w:szCs w:val="28"/>
        </w:rPr>
        <w:t>приятия (значимый промежуточный</w:t>
      </w:r>
      <w:r w:rsidR="00B44361" w:rsidRPr="00B44361">
        <w:rPr>
          <w:rFonts w:ascii="Times New Roman" w:hAnsi="Times New Roman"/>
          <w:sz w:val="28"/>
          <w:szCs w:val="28"/>
        </w:rPr>
        <w:t xml:space="preserve">, </w:t>
      </w:r>
      <w:r w:rsidRPr="005E7932">
        <w:rPr>
          <w:rFonts w:ascii="Times New Roman" w:hAnsi="Times New Roman"/>
          <w:sz w:val="28"/>
          <w:szCs w:val="28"/>
        </w:rPr>
        <w:t>ожидаемый результат реализации м</w:t>
      </w:r>
      <w:r w:rsidRPr="005E7932">
        <w:rPr>
          <w:rFonts w:ascii="Times New Roman" w:hAnsi="Times New Roman"/>
          <w:sz w:val="28"/>
          <w:szCs w:val="28"/>
        </w:rPr>
        <w:t>е</w:t>
      </w:r>
      <w:r w:rsidRPr="005E7932">
        <w:rPr>
          <w:rFonts w:ascii="Times New Roman" w:hAnsi="Times New Roman"/>
          <w:sz w:val="28"/>
          <w:szCs w:val="28"/>
        </w:rPr>
        <w:t>роприятий), например:</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заключен государственный контракт на выполнение работ.</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выполнен технологический этап работ по объекту;</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объект </w:t>
      </w:r>
      <w:proofErr w:type="gramStart"/>
      <w:r w:rsidRPr="005E7932">
        <w:rPr>
          <w:rFonts w:ascii="Times New Roman" w:hAnsi="Times New Roman"/>
          <w:sz w:val="28"/>
          <w:szCs w:val="28"/>
        </w:rPr>
        <w:t>капитального</w:t>
      </w:r>
      <w:proofErr w:type="gramEnd"/>
      <w:r w:rsidRPr="005E7932">
        <w:rPr>
          <w:rFonts w:ascii="Times New Roman" w:hAnsi="Times New Roman"/>
          <w:sz w:val="28"/>
          <w:szCs w:val="28"/>
        </w:rPr>
        <w:t xml:space="preserve"> строительства (реконструкции) введен в эксплуат</w:t>
      </w:r>
      <w:r w:rsidRPr="005E7932">
        <w:rPr>
          <w:rFonts w:ascii="Times New Roman" w:hAnsi="Times New Roman"/>
          <w:sz w:val="28"/>
          <w:szCs w:val="28"/>
        </w:rPr>
        <w:t>а</w:t>
      </w:r>
      <w:r w:rsidRPr="005E7932">
        <w:rPr>
          <w:rFonts w:ascii="Times New Roman" w:hAnsi="Times New Roman"/>
          <w:sz w:val="28"/>
          <w:szCs w:val="28"/>
        </w:rPr>
        <w:t>цию;</w:t>
      </w:r>
    </w:p>
    <w:p w:rsidR="00245C89" w:rsidRPr="005E7932" w:rsidRDefault="00245C89" w:rsidP="00245C89">
      <w:pPr>
        <w:widowControl w:val="0"/>
        <w:tabs>
          <w:tab w:val="left" w:pos="1026"/>
        </w:tabs>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Если наступление контрольного события напрямую зависит от поставки товаров, выполнения работ (услуг) по государственному контракту, то план</w:t>
      </w:r>
      <w:r w:rsidRPr="005E7932">
        <w:rPr>
          <w:rFonts w:ascii="Times New Roman" w:hAnsi="Times New Roman"/>
          <w:sz w:val="28"/>
          <w:szCs w:val="28"/>
        </w:rPr>
        <w:t>и</w:t>
      </w:r>
      <w:r w:rsidRPr="005E7932">
        <w:rPr>
          <w:rFonts w:ascii="Times New Roman" w:hAnsi="Times New Roman"/>
          <w:sz w:val="28"/>
          <w:szCs w:val="28"/>
        </w:rPr>
        <w:t>руемой датой исполнения контрольного события является дата поставки тов</w:t>
      </w:r>
      <w:r w:rsidRPr="005E7932">
        <w:rPr>
          <w:rFonts w:ascii="Times New Roman" w:hAnsi="Times New Roman"/>
          <w:sz w:val="28"/>
          <w:szCs w:val="28"/>
        </w:rPr>
        <w:t>а</w:t>
      </w:r>
      <w:r w:rsidRPr="005E7932">
        <w:rPr>
          <w:rFonts w:ascii="Times New Roman" w:hAnsi="Times New Roman"/>
          <w:sz w:val="28"/>
          <w:szCs w:val="28"/>
        </w:rPr>
        <w:t xml:space="preserve">ров, выполнения работ (услуг), в </w:t>
      </w:r>
      <w:proofErr w:type="gramStart"/>
      <w:r w:rsidRPr="005E7932">
        <w:rPr>
          <w:rFonts w:ascii="Times New Roman" w:hAnsi="Times New Roman"/>
          <w:sz w:val="28"/>
          <w:szCs w:val="28"/>
        </w:rPr>
        <w:t>соответствии</w:t>
      </w:r>
      <w:proofErr w:type="gramEnd"/>
      <w:r w:rsidRPr="005E7932">
        <w:rPr>
          <w:rFonts w:ascii="Times New Roman" w:hAnsi="Times New Roman"/>
          <w:sz w:val="28"/>
          <w:szCs w:val="28"/>
        </w:rPr>
        <w:t xml:space="preserve"> с государственным контрактом.</w:t>
      </w:r>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В состав контрольных событий программы и мероприятий детальных планов-графиков реализации государственных программ следует включать ключевые события и мероприятия, содержащиеся в планах деятельности и</w:t>
      </w:r>
      <w:r w:rsidRPr="005E7932">
        <w:rPr>
          <w:rFonts w:ascii="Times New Roman" w:hAnsi="Times New Roman"/>
          <w:sz w:val="28"/>
          <w:szCs w:val="28"/>
        </w:rPr>
        <w:t>с</w:t>
      </w:r>
      <w:r w:rsidRPr="005E7932">
        <w:rPr>
          <w:rFonts w:ascii="Times New Roman" w:hAnsi="Times New Roman"/>
          <w:sz w:val="28"/>
          <w:szCs w:val="28"/>
        </w:rPr>
        <w:t>полнительных органов государственной власти, в планах мероприятий («д</w:t>
      </w:r>
      <w:r w:rsidRPr="005E7932">
        <w:rPr>
          <w:rFonts w:ascii="Times New Roman" w:hAnsi="Times New Roman"/>
          <w:sz w:val="28"/>
          <w:szCs w:val="28"/>
        </w:rPr>
        <w:t>о</w:t>
      </w:r>
      <w:r w:rsidRPr="005E7932">
        <w:rPr>
          <w:rFonts w:ascii="Times New Roman" w:hAnsi="Times New Roman"/>
          <w:sz w:val="28"/>
          <w:szCs w:val="28"/>
        </w:rPr>
        <w:t>рожных картах»), порядке стратегий развития, поэтапных планах выполнения мероприятий, содержащих ежегодные индикаторы и иных планах мероприятий и комплексах мер по развитию отдельных сфер и территорий и решению соц</w:t>
      </w:r>
      <w:r w:rsidRPr="005E7932">
        <w:rPr>
          <w:rFonts w:ascii="Times New Roman" w:hAnsi="Times New Roman"/>
          <w:sz w:val="28"/>
          <w:szCs w:val="28"/>
        </w:rPr>
        <w:t>и</w:t>
      </w:r>
      <w:r w:rsidRPr="005E7932">
        <w:rPr>
          <w:rFonts w:ascii="Times New Roman" w:hAnsi="Times New Roman"/>
          <w:sz w:val="28"/>
          <w:szCs w:val="28"/>
        </w:rPr>
        <w:t>ально-экономических задач.</w:t>
      </w:r>
      <w:proofErr w:type="gramEnd"/>
    </w:p>
    <w:p w:rsidR="00245C89" w:rsidRPr="005E7932" w:rsidRDefault="00245C89" w:rsidP="00245C89">
      <w:pPr>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 плане реализации государственной программы необходимо выделять не менее трех контрольных событий программы в течение одного квартала, но не более 20-ти контрольных событий программы по каждой государственной пр</w:t>
      </w:r>
      <w:r w:rsidRPr="005E7932">
        <w:rPr>
          <w:rFonts w:ascii="Times New Roman" w:hAnsi="Times New Roman"/>
          <w:sz w:val="28"/>
          <w:szCs w:val="28"/>
        </w:rPr>
        <w:t>о</w:t>
      </w:r>
      <w:r w:rsidRPr="005E7932">
        <w:rPr>
          <w:rFonts w:ascii="Times New Roman" w:hAnsi="Times New Roman"/>
          <w:sz w:val="28"/>
          <w:szCs w:val="28"/>
        </w:rPr>
        <w:t>грамме в год; обеспечивать равномерное распределение контрольных событий в течение года.</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 детальном плане-графике реализации государственной программы в</w:t>
      </w:r>
      <w:r w:rsidRPr="005E7932">
        <w:rPr>
          <w:rFonts w:ascii="Times New Roman" w:hAnsi="Times New Roman"/>
          <w:sz w:val="28"/>
          <w:szCs w:val="28"/>
        </w:rPr>
        <w:t>ы</w:t>
      </w:r>
      <w:r w:rsidRPr="005E7932">
        <w:rPr>
          <w:rFonts w:ascii="Times New Roman" w:hAnsi="Times New Roman"/>
          <w:sz w:val="28"/>
          <w:szCs w:val="28"/>
        </w:rPr>
        <w:t>деляются все контрольные события программы. Контрольные события пр</w:t>
      </w:r>
      <w:r w:rsidRPr="005E7932">
        <w:rPr>
          <w:rFonts w:ascii="Times New Roman" w:hAnsi="Times New Roman"/>
          <w:sz w:val="28"/>
          <w:szCs w:val="28"/>
        </w:rPr>
        <w:t>о</w:t>
      </w:r>
      <w:r w:rsidRPr="005E7932">
        <w:rPr>
          <w:rFonts w:ascii="Times New Roman" w:hAnsi="Times New Roman"/>
          <w:sz w:val="28"/>
          <w:szCs w:val="28"/>
        </w:rPr>
        <w:t>граммы выделяются по всем основным мероприятиям, краевым ведомственным целевым программам государственной программы, за исключением случаев, когда основное мероприятие государственной программы носит длящийся х</w:t>
      </w:r>
      <w:r w:rsidRPr="005E7932">
        <w:rPr>
          <w:rFonts w:ascii="Times New Roman" w:hAnsi="Times New Roman"/>
          <w:sz w:val="28"/>
          <w:szCs w:val="28"/>
        </w:rPr>
        <w:t>а</w:t>
      </w:r>
      <w:r w:rsidRPr="005E7932">
        <w:rPr>
          <w:rFonts w:ascii="Times New Roman" w:hAnsi="Times New Roman"/>
          <w:sz w:val="28"/>
          <w:szCs w:val="28"/>
        </w:rPr>
        <w:t>рактер, т.е. не имеет сроков начала и конца реализации, а также выраженного конечного результата его реализации.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4.</w:t>
      </w:r>
      <w:r w:rsidR="00F91C90">
        <w:rPr>
          <w:rFonts w:ascii="Times New Roman" w:hAnsi="Times New Roman"/>
          <w:sz w:val="28"/>
          <w:szCs w:val="28"/>
        </w:rPr>
        <w:t>6</w:t>
      </w:r>
      <w:r w:rsidRPr="005E7932">
        <w:rPr>
          <w:rFonts w:ascii="Times New Roman" w:hAnsi="Times New Roman"/>
          <w:sz w:val="28"/>
          <w:szCs w:val="28"/>
        </w:rPr>
        <w:t xml:space="preserve">. </w:t>
      </w:r>
      <w:proofErr w:type="gramStart"/>
      <w:r w:rsidRPr="005E7932">
        <w:rPr>
          <w:rFonts w:ascii="Times New Roman" w:hAnsi="Times New Roman"/>
          <w:sz w:val="28"/>
          <w:szCs w:val="28"/>
        </w:rPr>
        <w:t>Оценка планируемой эффективности государственной программы проводится ответственным исполнителем на этапе ее разработки в составе обосновывающих материалов и основывается на оценке планируемого вклада результатов государственной программы в социально-экономическое развитие Камчатского края, содержащей количественное, а при обосновании невозмо</w:t>
      </w:r>
      <w:r w:rsidRPr="005E7932">
        <w:rPr>
          <w:rFonts w:ascii="Times New Roman" w:hAnsi="Times New Roman"/>
          <w:sz w:val="28"/>
          <w:szCs w:val="28"/>
        </w:rPr>
        <w:t>ж</w:t>
      </w:r>
      <w:r w:rsidRPr="005E7932">
        <w:rPr>
          <w:rFonts w:ascii="Times New Roman" w:hAnsi="Times New Roman"/>
          <w:sz w:val="28"/>
          <w:szCs w:val="28"/>
        </w:rPr>
        <w:t xml:space="preserve">ности его проведения </w:t>
      </w:r>
      <w:r w:rsidR="009343FA" w:rsidRPr="009343FA">
        <w:rPr>
          <w:rFonts w:ascii="Times New Roman" w:hAnsi="Times New Roman"/>
          <w:sz w:val="28"/>
          <w:szCs w:val="28"/>
        </w:rPr>
        <w:t>–</w:t>
      </w:r>
      <w:r w:rsidRPr="005E7932">
        <w:rPr>
          <w:rFonts w:ascii="Times New Roman" w:hAnsi="Times New Roman"/>
          <w:sz w:val="28"/>
          <w:szCs w:val="28"/>
        </w:rPr>
        <w:t xml:space="preserve"> качественное описание связи динамики значений пок</w:t>
      </w:r>
      <w:r w:rsidRPr="005E7932">
        <w:rPr>
          <w:rFonts w:ascii="Times New Roman" w:hAnsi="Times New Roman"/>
          <w:sz w:val="28"/>
          <w:szCs w:val="28"/>
        </w:rPr>
        <w:t>а</w:t>
      </w:r>
      <w:r w:rsidRPr="005E7932">
        <w:rPr>
          <w:rFonts w:ascii="Times New Roman" w:hAnsi="Times New Roman"/>
          <w:sz w:val="28"/>
          <w:szCs w:val="28"/>
        </w:rPr>
        <w:t xml:space="preserve">зателей (индикаторов) реализации государственной программы с динамикой </w:t>
      </w:r>
      <w:r w:rsidRPr="005E7932">
        <w:rPr>
          <w:rFonts w:ascii="Times New Roman" w:hAnsi="Times New Roman"/>
          <w:sz w:val="28"/>
          <w:szCs w:val="28"/>
        </w:rPr>
        <w:lastRenderedPageBreak/>
        <w:t>уровня развития соответствующей сферы социально-экономического развития или обеспечения национальной безопасности</w:t>
      </w:r>
      <w:proofErr w:type="gramEnd"/>
      <w:r w:rsidRPr="005E7932">
        <w:rPr>
          <w:rFonts w:ascii="Times New Roman" w:hAnsi="Times New Roman"/>
          <w:sz w:val="28"/>
          <w:szCs w:val="28"/>
        </w:rPr>
        <w:t xml:space="preserve"> Камчатского края. </w:t>
      </w:r>
      <w:proofErr w:type="gramStart"/>
      <w:r w:rsidRPr="005E7932">
        <w:rPr>
          <w:rFonts w:ascii="Times New Roman" w:hAnsi="Times New Roman"/>
          <w:sz w:val="28"/>
          <w:szCs w:val="28"/>
        </w:rPr>
        <w:t>При оценке планируемой эффективности</w:t>
      </w:r>
      <w:r w:rsidR="009D61AF" w:rsidRPr="009D61AF">
        <w:rPr>
          <w:rFonts w:ascii="Times New Roman" w:hAnsi="Times New Roman"/>
          <w:sz w:val="28"/>
          <w:szCs w:val="28"/>
        </w:rPr>
        <w:t>,</w:t>
      </w:r>
      <w:r w:rsidRPr="005E7932">
        <w:rPr>
          <w:rFonts w:ascii="Times New Roman" w:hAnsi="Times New Roman"/>
          <w:sz w:val="28"/>
          <w:szCs w:val="28"/>
        </w:rPr>
        <w:t xml:space="preserve"> в зависимости от сферы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w:t>
      </w:r>
      <w:r w:rsidR="009D61AF" w:rsidRPr="009D61AF">
        <w:rPr>
          <w:rFonts w:ascii="Times New Roman" w:hAnsi="Times New Roman"/>
          <w:sz w:val="28"/>
          <w:szCs w:val="28"/>
        </w:rPr>
        <w:t>,</w:t>
      </w:r>
      <w:r w:rsidRPr="005E7932">
        <w:rPr>
          <w:rFonts w:ascii="Times New Roman" w:hAnsi="Times New Roman"/>
          <w:sz w:val="28"/>
          <w:szCs w:val="28"/>
        </w:rPr>
        <w:t xml:space="preserve"> может приводиться оценка влияния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на макроэкономические, демографические, социальные показатели, в том числе</w:t>
      </w:r>
      <w:r w:rsidR="009D61AF" w:rsidRPr="009D61AF">
        <w:rPr>
          <w:rFonts w:ascii="Times New Roman" w:hAnsi="Times New Roman"/>
          <w:sz w:val="28"/>
          <w:szCs w:val="28"/>
        </w:rPr>
        <w:t>,</w:t>
      </w:r>
      <w:r w:rsidRPr="005E7932">
        <w:rPr>
          <w:rFonts w:ascii="Times New Roman" w:hAnsi="Times New Roman"/>
          <w:sz w:val="28"/>
          <w:szCs w:val="28"/>
        </w:rPr>
        <w:t xml:space="preserve"> оценка дополнительного прироста рабочих мест; оце</w:t>
      </w:r>
      <w:r w:rsidRPr="005E7932">
        <w:rPr>
          <w:rFonts w:ascii="Times New Roman" w:hAnsi="Times New Roman"/>
          <w:sz w:val="28"/>
          <w:szCs w:val="28"/>
        </w:rPr>
        <w:t>н</w:t>
      </w:r>
      <w:r w:rsidRPr="005E7932">
        <w:rPr>
          <w:rFonts w:ascii="Times New Roman" w:hAnsi="Times New Roman"/>
          <w:sz w:val="28"/>
          <w:szCs w:val="28"/>
        </w:rPr>
        <w:t>ка изменения параметров качества жизни населения; оценка финансово-экономических последствий реализации государственной программы (в том числе</w:t>
      </w:r>
      <w:r w:rsidR="009D61AF" w:rsidRPr="009D61AF">
        <w:rPr>
          <w:rFonts w:ascii="Times New Roman" w:hAnsi="Times New Roman"/>
          <w:sz w:val="28"/>
          <w:szCs w:val="28"/>
        </w:rPr>
        <w:t>,</w:t>
      </w:r>
      <w:r w:rsidRPr="005E7932">
        <w:rPr>
          <w:rFonts w:ascii="Times New Roman" w:hAnsi="Times New Roman"/>
          <w:sz w:val="28"/>
          <w:szCs w:val="28"/>
        </w:rPr>
        <w:t xml:space="preserve"> оценка динамики поступлений доходов бюджетов бюджетной системы).</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4.</w:t>
      </w:r>
      <w:r w:rsidR="00F91C90">
        <w:rPr>
          <w:rFonts w:ascii="Times New Roman" w:hAnsi="Times New Roman"/>
          <w:sz w:val="28"/>
          <w:szCs w:val="28"/>
        </w:rPr>
        <w:t>7</w:t>
      </w:r>
      <w:r w:rsidRPr="005E7932">
        <w:rPr>
          <w:rFonts w:ascii="Times New Roman" w:hAnsi="Times New Roman"/>
          <w:sz w:val="28"/>
          <w:szCs w:val="28"/>
        </w:rPr>
        <w:t>. Если реализация мероприятий, предусмотренных в других госуда</w:t>
      </w:r>
      <w:r w:rsidRPr="005E7932">
        <w:rPr>
          <w:rFonts w:ascii="Times New Roman" w:hAnsi="Times New Roman"/>
          <w:sz w:val="28"/>
          <w:szCs w:val="28"/>
        </w:rPr>
        <w:t>р</w:t>
      </w:r>
      <w:r w:rsidRPr="005E7932">
        <w:rPr>
          <w:rFonts w:ascii="Times New Roman" w:hAnsi="Times New Roman"/>
          <w:sz w:val="28"/>
          <w:szCs w:val="28"/>
        </w:rPr>
        <w:t>ственных программах, оказывает существенное влияние на реализацию данной государственной программы, в составе обосновывающих материалов приводи</w:t>
      </w:r>
      <w:r w:rsidRPr="005E7932">
        <w:rPr>
          <w:rFonts w:ascii="Times New Roman" w:hAnsi="Times New Roman"/>
          <w:sz w:val="28"/>
          <w:szCs w:val="28"/>
        </w:rPr>
        <w:t>т</w:t>
      </w:r>
      <w:r w:rsidRPr="005E7932">
        <w:rPr>
          <w:rFonts w:ascii="Times New Roman" w:hAnsi="Times New Roman"/>
          <w:sz w:val="28"/>
          <w:szCs w:val="28"/>
        </w:rPr>
        <w:t xml:space="preserve">ся текстовое описание указанного влияния, а также заполняется </w:t>
      </w:r>
      <w:hyperlink w:anchor="Par738" w:history="1">
        <w:r w:rsidRPr="005E7932">
          <w:rPr>
            <w:rFonts w:ascii="Times New Roman" w:hAnsi="Times New Roman"/>
            <w:sz w:val="28"/>
            <w:szCs w:val="28"/>
          </w:rPr>
          <w:t>таблица 9</w:t>
        </w:r>
      </w:hyperlink>
      <w:r w:rsidR="00426E97" w:rsidRPr="005E7932">
        <w:rPr>
          <w:rFonts w:ascii="Times New Roman" w:hAnsi="Times New Roman"/>
          <w:sz w:val="28"/>
          <w:szCs w:val="28"/>
        </w:rPr>
        <w:t xml:space="preserve"> пр</w:t>
      </w:r>
      <w:r w:rsidR="00426E97" w:rsidRPr="005E7932">
        <w:rPr>
          <w:rFonts w:ascii="Times New Roman" w:hAnsi="Times New Roman"/>
          <w:sz w:val="28"/>
          <w:szCs w:val="28"/>
        </w:rPr>
        <w:t>и</w:t>
      </w:r>
      <w:r w:rsidR="00426E97" w:rsidRPr="005E7932">
        <w:rPr>
          <w:rFonts w:ascii="Times New Roman" w:hAnsi="Times New Roman"/>
          <w:sz w:val="28"/>
          <w:szCs w:val="28"/>
        </w:rPr>
        <w:t xml:space="preserve">ложения № 1 </w:t>
      </w:r>
      <w:proofErr w:type="gramStart"/>
      <w:r w:rsidR="00426E97" w:rsidRPr="005E7932">
        <w:rPr>
          <w:rFonts w:ascii="Times New Roman" w:hAnsi="Times New Roman"/>
          <w:sz w:val="28"/>
          <w:szCs w:val="28"/>
        </w:rPr>
        <w:t>к</w:t>
      </w:r>
      <w:proofErr w:type="gramEnd"/>
      <w:r w:rsidR="00426E97" w:rsidRPr="005E7932">
        <w:rPr>
          <w:rFonts w:ascii="Times New Roman" w:hAnsi="Times New Roman"/>
          <w:sz w:val="28"/>
          <w:szCs w:val="28"/>
        </w:rPr>
        <w:t xml:space="preserve"> </w:t>
      </w:r>
      <w:proofErr w:type="gramStart"/>
      <w:r w:rsidR="00426E97" w:rsidRPr="005E7932">
        <w:rPr>
          <w:rFonts w:ascii="Times New Roman" w:hAnsi="Times New Roman"/>
          <w:sz w:val="28"/>
          <w:szCs w:val="28"/>
        </w:rPr>
        <w:t>настоящим</w:t>
      </w:r>
      <w:proofErr w:type="gramEnd"/>
      <w:r w:rsidR="00426E97" w:rsidRPr="005E7932">
        <w:rPr>
          <w:rFonts w:ascii="Times New Roman" w:hAnsi="Times New Roman"/>
          <w:sz w:val="28"/>
          <w:szCs w:val="28"/>
        </w:rPr>
        <w:t xml:space="preserve"> Методическим указаниям</w:t>
      </w:r>
      <w:r w:rsidRPr="005E7932">
        <w:rPr>
          <w:rFonts w:ascii="Times New Roman" w:hAnsi="Times New Roman"/>
          <w:sz w:val="28"/>
          <w:szCs w:val="28"/>
        </w:rPr>
        <w:t>.</w:t>
      </w:r>
    </w:p>
    <w:p w:rsidR="00245C89"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4.</w:t>
      </w:r>
      <w:r w:rsidR="00F91C90">
        <w:rPr>
          <w:rFonts w:ascii="Times New Roman" w:hAnsi="Times New Roman"/>
          <w:sz w:val="28"/>
          <w:szCs w:val="28"/>
        </w:rPr>
        <w:t>8</w:t>
      </w:r>
      <w:r w:rsidRPr="005E7932">
        <w:rPr>
          <w:rFonts w:ascii="Times New Roman" w:hAnsi="Times New Roman"/>
          <w:sz w:val="28"/>
          <w:szCs w:val="28"/>
        </w:rPr>
        <w:t>. Вместе с проектом государственной программы представляется оп</w:t>
      </w:r>
      <w:r w:rsidRPr="005E7932">
        <w:rPr>
          <w:rFonts w:ascii="Times New Roman" w:hAnsi="Times New Roman"/>
          <w:sz w:val="28"/>
          <w:szCs w:val="28"/>
        </w:rPr>
        <w:t>и</w:t>
      </w:r>
      <w:r w:rsidRPr="005E7932">
        <w:rPr>
          <w:rFonts w:ascii="Times New Roman" w:hAnsi="Times New Roman"/>
          <w:sz w:val="28"/>
          <w:szCs w:val="28"/>
        </w:rPr>
        <w:t>сание порядка определения прогнозной (справочной) оценки расходов бюдж</w:t>
      </w:r>
      <w:r w:rsidRPr="005E7932">
        <w:rPr>
          <w:rFonts w:ascii="Times New Roman" w:hAnsi="Times New Roman"/>
          <w:sz w:val="28"/>
          <w:szCs w:val="28"/>
        </w:rPr>
        <w:t>е</w:t>
      </w:r>
      <w:r w:rsidRPr="005E7932">
        <w:rPr>
          <w:rFonts w:ascii="Times New Roman" w:hAnsi="Times New Roman"/>
          <w:sz w:val="28"/>
          <w:szCs w:val="28"/>
        </w:rPr>
        <w:t>тов муниципальных образований Камчатского края, государственных внебю</w:t>
      </w:r>
      <w:r w:rsidRPr="005E7932">
        <w:rPr>
          <w:rFonts w:ascii="Times New Roman" w:hAnsi="Times New Roman"/>
          <w:sz w:val="28"/>
          <w:szCs w:val="28"/>
        </w:rPr>
        <w:t>д</w:t>
      </w:r>
      <w:r w:rsidRPr="005E7932">
        <w:rPr>
          <w:rFonts w:ascii="Times New Roman" w:hAnsi="Times New Roman"/>
          <w:sz w:val="28"/>
          <w:szCs w:val="28"/>
        </w:rPr>
        <w:t>жетных фондов и юридических лиц в сфере реализации государственной пр</w:t>
      </w:r>
      <w:r w:rsidRPr="005E7932">
        <w:rPr>
          <w:rFonts w:ascii="Times New Roman" w:hAnsi="Times New Roman"/>
          <w:sz w:val="28"/>
          <w:szCs w:val="28"/>
        </w:rPr>
        <w:t>о</w:t>
      </w:r>
      <w:r w:rsidRPr="005E7932">
        <w:rPr>
          <w:rFonts w:ascii="Times New Roman" w:hAnsi="Times New Roman"/>
          <w:sz w:val="28"/>
          <w:szCs w:val="28"/>
        </w:rPr>
        <w:t>граммы на достижение ее целей и решение ее задач.</w:t>
      </w:r>
    </w:p>
    <w:p w:rsidR="00F91C90" w:rsidRPr="005E7932" w:rsidRDefault="00F91C90" w:rsidP="00F91C90">
      <w:pPr>
        <w:pStyle w:val="ConsPlusNormal"/>
        <w:ind w:firstLine="709"/>
        <w:jc w:val="both"/>
        <w:rPr>
          <w:sz w:val="28"/>
          <w:szCs w:val="28"/>
        </w:rPr>
      </w:pPr>
      <w:r>
        <w:rPr>
          <w:sz w:val="28"/>
          <w:szCs w:val="28"/>
        </w:rPr>
        <w:t>4.9</w:t>
      </w:r>
      <w:r w:rsidRPr="005E7932">
        <w:rPr>
          <w:sz w:val="28"/>
          <w:szCs w:val="28"/>
        </w:rPr>
        <w:t>. Министерство экономического развития, предпринимательства и то</w:t>
      </w:r>
      <w:r w:rsidRPr="005E7932">
        <w:rPr>
          <w:sz w:val="28"/>
          <w:szCs w:val="28"/>
        </w:rPr>
        <w:t>р</w:t>
      </w:r>
      <w:r w:rsidRPr="005E7932">
        <w:rPr>
          <w:sz w:val="28"/>
          <w:szCs w:val="28"/>
        </w:rPr>
        <w:t>говли Камчатского края в течение 20 календарных дней со дня поступления проекта государственной программы (в том числе, проекта изменений госуда</w:t>
      </w:r>
      <w:r w:rsidRPr="005E7932">
        <w:rPr>
          <w:sz w:val="28"/>
          <w:szCs w:val="28"/>
        </w:rPr>
        <w:t>р</w:t>
      </w:r>
      <w:r w:rsidRPr="005E7932">
        <w:rPr>
          <w:sz w:val="28"/>
          <w:szCs w:val="28"/>
        </w:rPr>
        <w:t>ственной программы) согласовывает проект государственной программы.</w:t>
      </w:r>
    </w:p>
    <w:p w:rsidR="00F91C90" w:rsidRPr="005E7932" w:rsidRDefault="00F91C90"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jc w:val="center"/>
        <w:outlineLvl w:val="1"/>
        <w:rPr>
          <w:rFonts w:ascii="Times New Roman" w:hAnsi="Times New Roman"/>
          <w:sz w:val="28"/>
          <w:szCs w:val="28"/>
        </w:rPr>
      </w:pPr>
      <w:r w:rsidRPr="005E7932">
        <w:rPr>
          <w:rFonts w:ascii="Times New Roman" w:hAnsi="Times New Roman"/>
          <w:sz w:val="28"/>
          <w:szCs w:val="28"/>
        </w:rPr>
        <w:t>5. Мониторинг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spacing w:after="0" w:line="240" w:lineRule="auto"/>
        <w:ind w:left="34" w:firstLine="709"/>
        <w:jc w:val="both"/>
        <w:rPr>
          <w:rFonts w:ascii="Times New Roman" w:hAnsi="Times New Roman"/>
          <w:sz w:val="28"/>
          <w:szCs w:val="28"/>
        </w:rPr>
      </w:pPr>
      <w:r w:rsidRPr="005E7932">
        <w:rPr>
          <w:rFonts w:ascii="Times New Roman" w:hAnsi="Times New Roman"/>
          <w:sz w:val="28"/>
          <w:szCs w:val="28"/>
        </w:rPr>
        <w:t xml:space="preserve">5.1. Мониторинг реализации государственной программы </w:t>
      </w:r>
      <w:proofErr w:type="gramStart"/>
      <w:r w:rsidRPr="005E7932">
        <w:rPr>
          <w:rFonts w:ascii="Times New Roman" w:hAnsi="Times New Roman"/>
          <w:sz w:val="28"/>
          <w:szCs w:val="28"/>
        </w:rPr>
        <w:t>ориентирован на раннее предупреждение возникновения проблем и отклонений хода реал</w:t>
      </w:r>
      <w:r w:rsidRPr="005E7932">
        <w:rPr>
          <w:rFonts w:ascii="Times New Roman" w:hAnsi="Times New Roman"/>
          <w:sz w:val="28"/>
          <w:szCs w:val="28"/>
        </w:rPr>
        <w:t>и</w:t>
      </w:r>
      <w:r w:rsidRPr="005E7932">
        <w:rPr>
          <w:rFonts w:ascii="Times New Roman" w:hAnsi="Times New Roman"/>
          <w:sz w:val="28"/>
          <w:szCs w:val="28"/>
        </w:rPr>
        <w:t>зации государственной программы от запланированного и осуществляется</w:t>
      </w:r>
      <w:proofErr w:type="gramEnd"/>
      <w:r w:rsidRPr="005E7932">
        <w:rPr>
          <w:rFonts w:ascii="Times New Roman" w:hAnsi="Times New Roman"/>
          <w:sz w:val="28"/>
          <w:szCs w:val="28"/>
        </w:rPr>
        <w:t xml:space="preserve"> не реже одного раза в квартал по форме</w:t>
      </w:r>
      <w:r w:rsidR="009D61AF" w:rsidRPr="009D61AF">
        <w:rPr>
          <w:rFonts w:ascii="Times New Roman" w:hAnsi="Times New Roman"/>
          <w:sz w:val="28"/>
          <w:szCs w:val="28"/>
        </w:rPr>
        <w:t>,</w:t>
      </w:r>
      <w:r w:rsidRPr="005E7932">
        <w:rPr>
          <w:rFonts w:ascii="Times New Roman" w:hAnsi="Times New Roman"/>
          <w:sz w:val="28"/>
          <w:szCs w:val="28"/>
        </w:rPr>
        <w:t xml:space="preserve"> согласно приложению</w:t>
      </w:r>
      <w:r w:rsidR="00F2482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Методическим указаниям </w:t>
      </w:r>
      <w:hyperlink w:anchor="Par777" w:history="1">
        <w:r w:rsidRPr="005E7932">
          <w:rPr>
            <w:rFonts w:ascii="Times New Roman" w:hAnsi="Times New Roman"/>
            <w:sz w:val="28"/>
            <w:szCs w:val="28"/>
          </w:rPr>
          <w:t>(таблица 10)</w:t>
        </w:r>
      </w:hyperlink>
      <w:r w:rsidRPr="005E7932">
        <w:rPr>
          <w:rFonts w:ascii="Times New Roman" w:hAnsi="Times New Roman"/>
          <w:sz w:val="28"/>
          <w:szCs w:val="28"/>
        </w:rPr>
        <w:t xml:space="preserve">. </w:t>
      </w:r>
    </w:p>
    <w:p w:rsidR="00245C89" w:rsidRPr="005E7932" w:rsidRDefault="00245C89" w:rsidP="00245C89">
      <w:pPr>
        <w:spacing w:after="0" w:line="240" w:lineRule="auto"/>
        <w:ind w:left="34" w:firstLine="709"/>
        <w:jc w:val="both"/>
        <w:rPr>
          <w:rFonts w:ascii="Times New Roman" w:hAnsi="Times New Roman"/>
          <w:sz w:val="28"/>
          <w:szCs w:val="28"/>
        </w:rPr>
      </w:pPr>
      <w:r w:rsidRPr="005E7932">
        <w:rPr>
          <w:rFonts w:ascii="Times New Roman" w:hAnsi="Times New Roman"/>
          <w:sz w:val="28"/>
          <w:szCs w:val="28"/>
        </w:rPr>
        <w:t>К мониторингу прилагается пояснительная записка. Пояснительная з</w:t>
      </w:r>
      <w:r w:rsidRPr="005E7932">
        <w:rPr>
          <w:rFonts w:ascii="Times New Roman" w:hAnsi="Times New Roman"/>
          <w:sz w:val="28"/>
          <w:szCs w:val="28"/>
        </w:rPr>
        <w:t>а</w:t>
      </w:r>
      <w:r w:rsidRPr="005E7932">
        <w:rPr>
          <w:rFonts w:ascii="Times New Roman" w:hAnsi="Times New Roman"/>
          <w:sz w:val="28"/>
          <w:szCs w:val="28"/>
        </w:rPr>
        <w:t>писка имеет следующую структуру:</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фактические результаты реализации основных мероприятий;</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оперативные сведения о достижении значений показателей (индикаторов) государственной программы, подпрограмм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запланированные, но не достигнутые результаты с указанием нереализ</w:t>
      </w:r>
      <w:r w:rsidRPr="005E7932">
        <w:rPr>
          <w:rFonts w:ascii="Times New Roman" w:hAnsi="Times New Roman"/>
          <w:sz w:val="28"/>
          <w:szCs w:val="28"/>
        </w:rPr>
        <w:t>о</w:t>
      </w:r>
      <w:r w:rsidRPr="005E7932">
        <w:rPr>
          <w:rFonts w:ascii="Times New Roman" w:hAnsi="Times New Roman"/>
          <w:sz w:val="28"/>
          <w:szCs w:val="28"/>
        </w:rPr>
        <w:t>ванных или реализованных не в полной мере основных мероприятий и ко</w:t>
      </w:r>
      <w:r w:rsidRPr="005E7932">
        <w:rPr>
          <w:rFonts w:ascii="Times New Roman" w:hAnsi="Times New Roman"/>
          <w:sz w:val="28"/>
          <w:szCs w:val="28"/>
        </w:rPr>
        <w:t>н</w:t>
      </w:r>
      <w:r w:rsidRPr="005E7932">
        <w:rPr>
          <w:rFonts w:ascii="Times New Roman" w:hAnsi="Times New Roman"/>
          <w:sz w:val="28"/>
          <w:szCs w:val="28"/>
        </w:rPr>
        <w:t>трольных событий за отчетный период;</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причины </w:t>
      </w:r>
      <w:proofErr w:type="spellStart"/>
      <w:r w:rsidRPr="005E7932">
        <w:rPr>
          <w:rFonts w:ascii="Times New Roman" w:hAnsi="Times New Roman"/>
          <w:sz w:val="28"/>
          <w:szCs w:val="28"/>
        </w:rPr>
        <w:t>неосвоения</w:t>
      </w:r>
      <w:proofErr w:type="spellEnd"/>
      <w:r w:rsidRPr="005E7932">
        <w:rPr>
          <w:rFonts w:ascii="Times New Roman" w:hAnsi="Times New Roman"/>
          <w:sz w:val="28"/>
          <w:szCs w:val="28"/>
        </w:rPr>
        <w:t xml:space="preserve"> средств бюджетов всех уровней.</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5.2. Объектом мониторинга являются наступление контрольных событий программы в установленные сроки, сведения об освоении средств, предусмо</w:t>
      </w:r>
      <w:r w:rsidRPr="005E7932">
        <w:rPr>
          <w:rFonts w:ascii="Times New Roman" w:hAnsi="Times New Roman"/>
          <w:sz w:val="28"/>
          <w:szCs w:val="28"/>
        </w:rPr>
        <w:t>т</w:t>
      </w:r>
      <w:r w:rsidRPr="005E7932">
        <w:rPr>
          <w:rFonts w:ascii="Times New Roman" w:hAnsi="Times New Roman"/>
          <w:sz w:val="28"/>
          <w:szCs w:val="28"/>
        </w:rPr>
        <w:t xml:space="preserve">ренных на реализацию мероприятий, и объемах заключенных государственных </w:t>
      </w:r>
      <w:r w:rsidRPr="005E7932">
        <w:rPr>
          <w:rFonts w:ascii="Times New Roman" w:hAnsi="Times New Roman"/>
          <w:sz w:val="28"/>
          <w:szCs w:val="28"/>
        </w:rPr>
        <w:lastRenderedPageBreak/>
        <w:t xml:space="preserve">контрактов по государственной программе на отчетную дату, а также ход </w:t>
      </w:r>
      <w:proofErr w:type="gramStart"/>
      <w:r w:rsidRPr="005E7932">
        <w:rPr>
          <w:rFonts w:ascii="Times New Roman" w:hAnsi="Times New Roman"/>
          <w:sz w:val="28"/>
          <w:szCs w:val="28"/>
        </w:rPr>
        <w:t>ре</w:t>
      </w:r>
      <w:r w:rsidRPr="005E7932">
        <w:rPr>
          <w:rFonts w:ascii="Times New Roman" w:hAnsi="Times New Roman"/>
          <w:sz w:val="28"/>
          <w:szCs w:val="28"/>
        </w:rPr>
        <w:t>а</w:t>
      </w:r>
      <w:r w:rsidRPr="005E7932">
        <w:rPr>
          <w:rFonts w:ascii="Times New Roman" w:hAnsi="Times New Roman"/>
          <w:sz w:val="28"/>
          <w:szCs w:val="28"/>
        </w:rPr>
        <w:t>лизации мероприятий детал</w:t>
      </w:r>
      <w:r w:rsidR="00BD0DA3">
        <w:rPr>
          <w:rFonts w:ascii="Times New Roman" w:hAnsi="Times New Roman"/>
          <w:sz w:val="28"/>
          <w:szCs w:val="28"/>
        </w:rPr>
        <w:t>ьного</w:t>
      </w:r>
      <w:r w:rsidRPr="005E7932">
        <w:rPr>
          <w:rFonts w:ascii="Times New Roman" w:hAnsi="Times New Roman"/>
          <w:sz w:val="28"/>
          <w:szCs w:val="28"/>
        </w:rPr>
        <w:t xml:space="preserve"> плана-графика реализации государственной программы</w:t>
      </w:r>
      <w:proofErr w:type="gramEnd"/>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5.3. Участники и соисполнители государственной программы</w:t>
      </w:r>
      <w:r w:rsidR="009D61AF" w:rsidRPr="009D61AF">
        <w:rPr>
          <w:rFonts w:ascii="Times New Roman" w:hAnsi="Times New Roman"/>
          <w:sz w:val="28"/>
          <w:szCs w:val="28"/>
        </w:rPr>
        <w:t>,</w:t>
      </w:r>
      <w:r w:rsidRPr="005E7932">
        <w:rPr>
          <w:rFonts w:ascii="Times New Roman" w:hAnsi="Times New Roman"/>
          <w:sz w:val="28"/>
          <w:szCs w:val="28"/>
        </w:rPr>
        <w:t xml:space="preserve"> в </w:t>
      </w:r>
      <w:proofErr w:type="gramStart"/>
      <w:r w:rsidRPr="005E7932">
        <w:rPr>
          <w:rFonts w:ascii="Times New Roman" w:hAnsi="Times New Roman"/>
          <w:sz w:val="28"/>
          <w:szCs w:val="28"/>
        </w:rPr>
        <w:t>пределах</w:t>
      </w:r>
      <w:proofErr w:type="gramEnd"/>
      <w:r w:rsidRPr="005E7932">
        <w:rPr>
          <w:rFonts w:ascii="Times New Roman" w:hAnsi="Times New Roman"/>
          <w:sz w:val="28"/>
          <w:szCs w:val="28"/>
        </w:rPr>
        <w:t xml:space="preserve"> своей компетенции</w:t>
      </w:r>
      <w:r w:rsidR="009D61AF" w:rsidRPr="009D61AF">
        <w:rPr>
          <w:rFonts w:ascii="Times New Roman" w:hAnsi="Times New Roman"/>
          <w:sz w:val="28"/>
          <w:szCs w:val="28"/>
        </w:rPr>
        <w:t>,</w:t>
      </w:r>
      <w:r w:rsidRPr="005E7932">
        <w:rPr>
          <w:rFonts w:ascii="Times New Roman" w:hAnsi="Times New Roman"/>
          <w:sz w:val="28"/>
          <w:szCs w:val="28"/>
        </w:rPr>
        <w:t xml:space="preserve"> ежеквартально, до 10-го числа месяца, следующего за о</w:t>
      </w:r>
      <w:r w:rsidRPr="005E7932">
        <w:rPr>
          <w:rFonts w:ascii="Times New Roman" w:hAnsi="Times New Roman"/>
          <w:sz w:val="28"/>
          <w:szCs w:val="28"/>
        </w:rPr>
        <w:t>т</w:t>
      </w:r>
      <w:r w:rsidRPr="005E7932">
        <w:rPr>
          <w:rFonts w:ascii="Times New Roman" w:hAnsi="Times New Roman"/>
          <w:sz w:val="28"/>
          <w:szCs w:val="28"/>
        </w:rPr>
        <w:t>четным кварталом, предоставляют информацию</w:t>
      </w:r>
      <w:r w:rsidR="009D61AF" w:rsidRPr="009D61AF">
        <w:rPr>
          <w:rFonts w:ascii="Times New Roman" w:hAnsi="Times New Roman"/>
          <w:sz w:val="28"/>
          <w:szCs w:val="28"/>
        </w:rPr>
        <w:t>,</w:t>
      </w:r>
      <w:r w:rsidRPr="005E7932">
        <w:rPr>
          <w:rFonts w:ascii="Times New Roman" w:hAnsi="Times New Roman"/>
          <w:sz w:val="28"/>
          <w:szCs w:val="28"/>
        </w:rPr>
        <w:t xml:space="preserve"> необходимую для проведения мониторинга реализации государственной программы</w:t>
      </w:r>
      <w:r w:rsidR="009D61AF" w:rsidRPr="009D61AF">
        <w:rPr>
          <w:rFonts w:ascii="Times New Roman" w:hAnsi="Times New Roman"/>
          <w:sz w:val="28"/>
          <w:szCs w:val="28"/>
        </w:rPr>
        <w:t>,</w:t>
      </w:r>
      <w:r w:rsidRPr="005E7932">
        <w:rPr>
          <w:rFonts w:ascii="Times New Roman" w:hAnsi="Times New Roman"/>
          <w:sz w:val="28"/>
          <w:szCs w:val="28"/>
        </w:rPr>
        <w:t xml:space="preserve"> ответственному испо</w:t>
      </w:r>
      <w:r w:rsidRPr="005E7932">
        <w:rPr>
          <w:rFonts w:ascii="Times New Roman" w:hAnsi="Times New Roman"/>
          <w:sz w:val="28"/>
          <w:szCs w:val="28"/>
        </w:rPr>
        <w:t>л</w:t>
      </w:r>
      <w:r w:rsidRPr="005E7932">
        <w:rPr>
          <w:rFonts w:ascii="Times New Roman" w:hAnsi="Times New Roman"/>
          <w:sz w:val="28"/>
          <w:szCs w:val="28"/>
        </w:rPr>
        <w:t xml:space="preserve">нителю </w:t>
      </w:r>
      <w:r w:rsidR="009D61AF">
        <w:rPr>
          <w:rFonts w:ascii="Times New Roman" w:hAnsi="Times New Roman"/>
          <w:sz w:val="28"/>
          <w:szCs w:val="28"/>
        </w:rPr>
        <w:t xml:space="preserve">государственной </w:t>
      </w:r>
      <w:r w:rsidRPr="005E7932">
        <w:rPr>
          <w:rFonts w:ascii="Times New Roman" w:hAnsi="Times New Roman"/>
          <w:sz w:val="28"/>
          <w:szCs w:val="28"/>
        </w:rPr>
        <w:t>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5.4. Ответственный исполнитель ежеквартально, до 15-го числа месяца, следующего за отчетным кварталом, на основании информации, представле</w:t>
      </w:r>
      <w:r w:rsidRPr="005E7932">
        <w:rPr>
          <w:rFonts w:ascii="Times New Roman" w:hAnsi="Times New Roman"/>
          <w:sz w:val="28"/>
          <w:szCs w:val="28"/>
        </w:rPr>
        <w:t>н</w:t>
      </w:r>
      <w:r w:rsidRPr="005E7932">
        <w:rPr>
          <w:rFonts w:ascii="Times New Roman" w:hAnsi="Times New Roman"/>
          <w:sz w:val="28"/>
          <w:szCs w:val="28"/>
        </w:rPr>
        <w:t>ной участниками и соисполнителями государственной программы, направляет в Министерство экономического развития, предпринимательства и торговли Камчатского края сводный отчет о ходе реализации государственной програ</w:t>
      </w:r>
      <w:r w:rsidRPr="005E7932">
        <w:rPr>
          <w:rFonts w:ascii="Times New Roman" w:hAnsi="Times New Roman"/>
          <w:sz w:val="28"/>
          <w:szCs w:val="28"/>
        </w:rPr>
        <w:t>м</w:t>
      </w:r>
      <w:r w:rsidRPr="005E7932">
        <w:rPr>
          <w:rFonts w:ascii="Times New Roman" w:hAnsi="Times New Roman"/>
          <w:sz w:val="28"/>
          <w:szCs w:val="28"/>
        </w:rPr>
        <w:t>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5.5. Министерство экономического развития, предпринимательства и то</w:t>
      </w:r>
      <w:r w:rsidRPr="005E7932">
        <w:rPr>
          <w:rFonts w:ascii="Times New Roman" w:hAnsi="Times New Roman"/>
          <w:sz w:val="28"/>
          <w:szCs w:val="28"/>
        </w:rPr>
        <w:t>р</w:t>
      </w:r>
      <w:r w:rsidRPr="005E7932">
        <w:rPr>
          <w:rFonts w:ascii="Times New Roman" w:hAnsi="Times New Roman"/>
          <w:sz w:val="28"/>
          <w:szCs w:val="28"/>
        </w:rPr>
        <w:t xml:space="preserve">говли Камчатского края ежеквартально, до 25-го числа месяца, следующего за отчетным кварталом, информирует </w:t>
      </w:r>
      <w:r w:rsidR="00710666">
        <w:rPr>
          <w:rFonts w:ascii="Times New Roman" w:hAnsi="Times New Roman"/>
          <w:sz w:val="28"/>
          <w:szCs w:val="28"/>
        </w:rPr>
        <w:t>Г</w:t>
      </w:r>
      <w:r w:rsidRPr="005E7932">
        <w:rPr>
          <w:rFonts w:ascii="Times New Roman" w:hAnsi="Times New Roman"/>
          <w:sz w:val="28"/>
          <w:szCs w:val="28"/>
        </w:rPr>
        <w:t>убернатора Камчатского края о ходе ре</w:t>
      </w:r>
      <w:r w:rsidRPr="005E7932">
        <w:rPr>
          <w:rFonts w:ascii="Times New Roman" w:hAnsi="Times New Roman"/>
          <w:sz w:val="28"/>
          <w:szCs w:val="28"/>
        </w:rPr>
        <w:t>а</w:t>
      </w:r>
      <w:r w:rsidRPr="005E7932">
        <w:rPr>
          <w:rFonts w:ascii="Times New Roman" w:hAnsi="Times New Roman"/>
          <w:sz w:val="28"/>
          <w:szCs w:val="28"/>
        </w:rPr>
        <w:t>лизации государственных программ.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5.6. По отдельным запросам Министерства экономического развития, предпринимательства и торговли Камчатского края ответственный исполн</w:t>
      </w:r>
      <w:r w:rsidRPr="005E7932">
        <w:rPr>
          <w:rFonts w:ascii="Times New Roman" w:hAnsi="Times New Roman"/>
          <w:sz w:val="28"/>
          <w:szCs w:val="28"/>
        </w:rPr>
        <w:t>и</w:t>
      </w:r>
      <w:r w:rsidRPr="005E7932">
        <w:rPr>
          <w:rFonts w:ascii="Times New Roman" w:hAnsi="Times New Roman"/>
          <w:sz w:val="28"/>
          <w:szCs w:val="28"/>
        </w:rPr>
        <w:t>тель, соисполнитель и участник государственной программы представляют д</w:t>
      </w:r>
      <w:r w:rsidRPr="005E7932">
        <w:rPr>
          <w:rFonts w:ascii="Times New Roman" w:hAnsi="Times New Roman"/>
          <w:sz w:val="28"/>
          <w:szCs w:val="28"/>
        </w:rPr>
        <w:t>о</w:t>
      </w:r>
      <w:r w:rsidRPr="005E7932">
        <w:rPr>
          <w:rFonts w:ascii="Times New Roman" w:hAnsi="Times New Roman"/>
          <w:sz w:val="28"/>
          <w:szCs w:val="28"/>
        </w:rPr>
        <w:t>полнительную (уточненную) информацию о ходе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5.7. </w:t>
      </w:r>
      <w:proofErr w:type="gramStart"/>
      <w:r w:rsidRPr="005E7932">
        <w:rPr>
          <w:rFonts w:ascii="Times New Roman" w:hAnsi="Times New Roman"/>
          <w:sz w:val="28"/>
          <w:szCs w:val="28"/>
        </w:rPr>
        <w:t>По результатам мониторинга реализации государственных программ</w:t>
      </w:r>
      <w:r w:rsidR="006C5B92">
        <w:rPr>
          <w:rFonts w:ascii="Times New Roman" w:hAnsi="Times New Roman"/>
          <w:sz w:val="28"/>
          <w:szCs w:val="28"/>
        </w:rPr>
        <w:t>,</w:t>
      </w:r>
      <w:r w:rsidRPr="005E7932">
        <w:rPr>
          <w:rFonts w:ascii="Times New Roman" w:hAnsi="Times New Roman"/>
          <w:sz w:val="28"/>
          <w:szCs w:val="28"/>
        </w:rPr>
        <w:t xml:space="preserve"> Министерством экономического развития, предпринимательства и торговли Камчатского края готовятся предложения о сокращении или перераспредел</w:t>
      </w:r>
      <w:r w:rsidRPr="005E7932">
        <w:rPr>
          <w:rFonts w:ascii="Times New Roman" w:hAnsi="Times New Roman"/>
          <w:sz w:val="28"/>
          <w:szCs w:val="28"/>
        </w:rPr>
        <w:t>е</w:t>
      </w:r>
      <w:r w:rsidRPr="005E7932">
        <w:rPr>
          <w:rFonts w:ascii="Times New Roman" w:hAnsi="Times New Roman"/>
          <w:sz w:val="28"/>
          <w:szCs w:val="28"/>
        </w:rPr>
        <w:t>нии между участниками государственн</w:t>
      </w:r>
      <w:r w:rsidR="006C5B92">
        <w:rPr>
          <w:rFonts w:ascii="Times New Roman" w:hAnsi="Times New Roman"/>
          <w:sz w:val="28"/>
          <w:szCs w:val="28"/>
        </w:rPr>
        <w:t xml:space="preserve">ой программы </w:t>
      </w:r>
      <w:r w:rsidR="006C5B92" w:rsidRPr="005E7932">
        <w:rPr>
          <w:rFonts w:ascii="Times New Roman" w:hAnsi="Times New Roman"/>
          <w:sz w:val="28"/>
          <w:szCs w:val="28"/>
        </w:rPr>
        <w:t>бюджетных ассигнований</w:t>
      </w:r>
      <w:r w:rsidRPr="005E7932">
        <w:rPr>
          <w:rFonts w:ascii="Times New Roman" w:hAnsi="Times New Roman"/>
          <w:sz w:val="28"/>
          <w:szCs w:val="28"/>
        </w:rPr>
        <w:t xml:space="preserve"> на очередной финансовый год и плановый период на реализацию или о досро</w:t>
      </w:r>
      <w:r w:rsidRPr="005E7932">
        <w:rPr>
          <w:rFonts w:ascii="Times New Roman" w:hAnsi="Times New Roman"/>
          <w:sz w:val="28"/>
          <w:szCs w:val="28"/>
        </w:rPr>
        <w:t>ч</w:t>
      </w:r>
      <w:r w:rsidRPr="005E7932">
        <w:rPr>
          <w:rFonts w:ascii="Times New Roman" w:hAnsi="Times New Roman"/>
          <w:sz w:val="28"/>
          <w:szCs w:val="28"/>
        </w:rPr>
        <w:t>ном прекращении реализации отдельных основных мероприятий и краевых в</w:t>
      </w:r>
      <w:r w:rsidRPr="005E7932">
        <w:rPr>
          <w:rFonts w:ascii="Times New Roman" w:hAnsi="Times New Roman"/>
          <w:sz w:val="28"/>
          <w:szCs w:val="28"/>
        </w:rPr>
        <w:t>е</w:t>
      </w:r>
      <w:r w:rsidRPr="005E7932">
        <w:rPr>
          <w:rFonts w:ascii="Times New Roman" w:hAnsi="Times New Roman"/>
          <w:sz w:val="28"/>
          <w:szCs w:val="28"/>
        </w:rPr>
        <w:t>домственных целевых программ государственной программы</w:t>
      </w:r>
      <w:r w:rsidR="006C5B92">
        <w:rPr>
          <w:rFonts w:ascii="Times New Roman" w:hAnsi="Times New Roman"/>
          <w:sz w:val="28"/>
          <w:szCs w:val="28"/>
        </w:rPr>
        <w:t>, подпрограмм государственной программы,</w:t>
      </w:r>
      <w:r w:rsidRPr="005E7932">
        <w:rPr>
          <w:rFonts w:ascii="Times New Roman" w:hAnsi="Times New Roman"/>
          <w:sz w:val="28"/>
          <w:szCs w:val="28"/>
        </w:rPr>
        <w:t xml:space="preserve"> государственной программы в целом.</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jc w:val="center"/>
        <w:outlineLvl w:val="1"/>
        <w:rPr>
          <w:rFonts w:ascii="Times New Roman" w:hAnsi="Times New Roman"/>
          <w:sz w:val="28"/>
          <w:szCs w:val="28"/>
        </w:rPr>
      </w:pPr>
      <w:r w:rsidRPr="005E7932">
        <w:rPr>
          <w:rFonts w:ascii="Times New Roman" w:hAnsi="Times New Roman"/>
          <w:sz w:val="28"/>
          <w:szCs w:val="28"/>
        </w:rPr>
        <w:t>6. Подготовка годовых отчетов о ходе реализации и оценке</w:t>
      </w:r>
    </w:p>
    <w:p w:rsidR="00245C89" w:rsidRPr="005E7932" w:rsidRDefault="00245C89" w:rsidP="00245C89">
      <w:pPr>
        <w:widowControl w:val="0"/>
        <w:autoSpaceDE w:val="0"/>
        <w:autoSpaceDN w:val="0"/>
        <w:adjustRightInd w:val="0"/>
        <w:spacing w:after="0" w:line="240" w:lineRule="auto"/>
        <w:jc w:val="center"/>
        <w:rPr>
          <w:rFonts w:ascii="Times New Roman" w:hAnsi="Times New Roman"/>
          <w:sz w:val="28"/>
          <w:szCs w:val="28"/>
        </w:rPr>
      </w:pPr>
      <w:r w:rsidRPr="005E7932">
        <w:rPr>
          <w:rFonts w:ascii="Times New Roman" w:hAnsi="Times New Roman"/>
          <w:sz w:val="28"/>
          <w:szCs w:val="28"/>
        </w:rPr>
        <w:t>эффективности государственной программы и докладов о ходе</w:t>
      </w:r>
    </w:p>
    <w:p w:rsidR="00245C89" w:rsidRPr="005E7932" w:rsidRDefault="00245C89" w:rsidP="00245C89">
      <w:pPr>
        <w:widowControl w:val="0"/>
        <w:autoSpaceDE w:val="0"/>
        <w:autoSpaceDN w:val="0"/>
        <w:adjustRightInd w:val="0"/>
        <w:spacing w:after="0" w:line="240" w:lineRule="auto"/>
        <w:jc w:val="center"/>
        <w:rPr>
          <w:rFonts w:ascii="Times New Roman" w:hAnsi="Times New Roman"/>
          <w:sz w:val="28"/>
          <w:szCs w:val="28"/>
        </w:rPr>
      </w:pPr>
      <w:r w:rsidRPr="005E7932">
        <w:rPr>
          <w:rFonts w:ascii="Times New Roman" w:hAnsi="Times New Roman"/>
          <w:sz w:val="28"/>
          <w:szCs w:val="28"/>
        </w:rPr>
        <w:t>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6.1. </w:t>
      </w:r>
      <w:proofErr w:type="gramStart"/>
      <w:r w:rsidRPr="005E7932">
        <w:rPr>
          <w:rFonts w:ascii="Times New Roman" w:hAnsi="Times New Roman"/>
          <w:sz w:val="28"/>
          <w:szCs w:val="28"/>
        </w:rPr>
        <w:t>Годовой отчет о ходе реализации и оценке эффективности госуда</w:t>
      </w:r>
      <w:r w:rsidRPr="005E7932">
        <w:rPr>
          <w:rFonts w:ascii="Times New Roman" w:hAnsi="Times New Roman"/>
          <w:sz w:val="28"/>
          <w:szCs w:val="28"/>
        </w:rPr>
        <w:t>р</w:t>
      </w:r>
      <w:r w:rsidRPr="005E7932">
        <w:rPr>
          <w:rFonts w:ascii="Times New Roman" w:hAnsi="Times New Roman"/>
          <w:sz w:val="28"/>
          <w:szCs w:val="28"/>
        </w:rPr>
        <w:t xml:space="preserve">ственной программы (далее </w:t>
      </w:r>
      <w:r w:rsidR="009343FA" w:rsidRPr="009343FA">
        <w:rPr>
          <w:rFonts w:ascii="Times New Roman" w:hAnsi="Times New Roman"/>
          <w:sz w:val="28"/>
          <w:szCs w:val="28"/>
        </w:rPr>
        <w:t>–</w:t>
      </w:r>
      <w:r w:rsidRPr="005E7932">
        <w:rPr>
          <w:rFonts w:ascii="Times New Roman" w:hAnsi="Times New Roman"/>
          <w:sz w:val="28"/>
          <w:szCs w:val="28"/>
        </w:rPr>
        <w:t xml:space="preserve"> годовой отчет) формируется ответственным и</w:t>
      </w:r>
      <w:r w:rsidRPr="005E7932">
        <w:rPr>
          <w:rFonts w:ascii="Times New Roman" w:hAnsi="Times New Roman"/>
          <w:sz w:val="28"/>
          <w:szCs w:val="28"/>
        </w:rPr>
        <w:t>с</w:t>
      </w:r>
      <w:r w:rsidRPr="005E7932">
        <w:rPr>
          <w:rFonts w:ascii="Times New Roman" w:hAnsi="Times New Roman"/>
          <w:sz w:val="28"/>
          <w:szCs w:val="28"/>
        </w:rPr>
        <w:t>полнителем с учетом информации, полученной от соисполнителей и участн</w:t>
      </w:r>
      <w:r w:rsidRPr="005E7932">
        <w:rPr>
          <w:rFonts w:ascii="Times New Roman" w:hAnsi="Times New Roman"/>
          <w:sz w:val="28"/>
          <w:szCs w:val="28"/>
        </w:rPr>
        <w:t>и</w:t>
      </w:r>
      <w:r w:rsidR="00410869">
        <w:rPr>
          <w:rFonts w:ascii="Times New Roman" w:hAnsi="Times New Roman"/>
          <w:sz w:val="28"/>
          <w:szCs w:val="28"/>
        </w:rPr>
        <w:t>ков государственной программы</w:t>
      </w:r>
      <w:r w:rsidRPr="005E7932">
        <w:rPr>
          <w:rFonts w:ascii="Times New Roman" w:hAnsi="Times New Roman"/>
          <w:sz w:val="28"/>
          <w:szCs w:val="28"/>
        </w:rPr>
        <w:t xml:space="preserve"> и представляется в Министерство экономич</w:t>
      </w:r>
      <w:r w:rsidRPr="005E7932">
        <w:rPr>
          <w:rFonts w:ascii="Times New Roman" w:hAnsi="Times New Roman"/>
          <w:sz w:val="28"/>
          <w:szCs w:val="28"/>
        </w:rPr>
        <w:t>е</w:t>
      </w:r>
      <w:r w:rsidRPr="005E7932">
        <w:rPr>
          <w:rFonts w:ascii="Times New Roman" w:hAnsi="Times New Roman"/>
          <w:sz w:val="28"/>
          <w:szCs w:val="28"/>
        </w:rPr>
        <w:t>ского развития, предпринимательства и торговли Камчатского края и Мин</w:t>
      </w:r>
      <w:r w:rsidRPr="005E7932">
        <w:rPr>
          <w:rFonts w:ascii="Times New Roman" w:hAnsi="Times New Roman"/>
          <w:sz w:val="28"/>
          <w:szCs w:val="28"/>
        </w:rPr>
        <w:t>и</w:t>
      </w:r>
      <w:r w:rsidRPr="005E7932">
        <w:rPr>
          <w:rFonts w:ascii="Times New Roman" w:hAnsi="Times New Roman"/>
          <w:sz w:val="28"/>
          <w:szCs w:val="28"/>
        </w:rPr>
        <w:t xml:space="preserve">стерство финансов Камчатского края на бумажном носителе и в электронной форме в порядке и в сроки, установленные </w:t>
      </w:r>
      <w:hyperlink r:id="rId13" w:history="1">
        <w:r w:rsidRPr="005E7932">
          <w:rPr>
            <w:rFonts w:ascii="Times New Roman" w:hAnsi="Times New Roman"/>
            <w:sz w:val="28"/>
            <w:szCs w:val="28"/>
          </w:rPr>
          <w:t>Порядком</w:t>
        </w:r>
      </w:hyperlink>
      <w:r w:rsidRPr="005E7932">
        <w:rPr>
          <w:rFonts w:ascii="Times New Roman" w:hAnsi="Times New Roman"/>
          <w:sz w:val="28"/>
          <w:szCs w:val="28"/>
        </w:rPr>
        <w:t>.</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6.2. Годовой отчет имеет следующую структуру:</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lastRenderedPageBreak/>
        <w:t>конкретные результаты реализации государственной программы, дости</w:t>
      </w:r>
      <w:r w:rsidRPr="005E7932">
        <w:rPr>
          <w:rFonts w:ascii="Times New Roman" w:hAnsi="Times New Roman"/>
          <w:sz w:val="28"/>
          <w:szCs w:val="28"/>
        </w:rPr>
        <w:t>г</w:t>
      </w:r>
      <w:r w:rsidRPr="005E7932">
        <w:rPr>
          <w:rFonts w:ascii="Times New Roman" w:hAnsi="Times New Roman"/>
          <w:sz w:val="28"/>
          <w:szCs w:val="28"/>
        </w:rPr>
        <w:t>нутые за отчетный год;</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результаты реализации краевых ведомственных целевых программ и о</w:t>
      </w:r>
      <w:r w:rsidRPr="005E7932">
        <w:rPr>
          <w:rFonts w:ascii="Times New Roman" w:hAnsi="Times New Roman"/>
          <w:sz w:val="28"/>
          <w:szCs w:val="28"/>
        </w:rPr>
        <w:t>с</w:t>
      </w:r>
      <w:r w:rsidRPr="005E7932">
        <w:rPr>
          <w:rFonts w:ascii="Times New Roman" w:hAnsi="Times New Roman"/>
          <w:sz w:val="28"/>
          <w:szCs w:val="28"/>
        </w:rPr>
        <w:t>новных мероприятий в разрезе подпрограмм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результаты реализации мер государственного и правового регулирования;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результаты использования бюджетных ассигнований краевого и фед</w:t>
      </w:r>
      <w:r w:rsidRPr="005E7932">
        <w:rPr>
          <w:rFonts w:ascii="Times New Roman" w:hAnsi="Times New Roman"/>
          <w:sz w:val="28"/>
          <w:szCs w:val="28"/>
        </w:rPr>
        <w:t>е</w:t>
      </w:r>
      <w:r w:rsidRPr="005E7932">
        <w:rPr>
          <w:rFonts w:ascii="Times New Roman" w:hAnsi="Times New Roman"/>
          <w:sz w:val="28"/>
          <w:szCs w:val="28"/>
        </w:rPr>
        <w:t>рального бюджетов и иных средств на реализацию мероприятий государстве</w:t>
      </w:r>
      <w:r w:rsidRPr="005E7932">
        <w:rPr>
          <w:rFonts w:ascii="Times New Roman" w:hAnsi="Times New Roman"/>
          <w:sz w:val="28"/>
          <w:szCs w:val="28"/>
        </w:rPr>
        <w:t>н</w:t>
      </w:r>
      <w:r w:rsidRPr="005E7932">
        <w:rPr>
          <w:rFonts w:ascii="Times New Roman" w:hAnsi="Times New Roman"/>
          <w:sz w:val="28"/>
          <w:szCs w:val="28"/>
        </w:rPr>
        <w:t>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информация о внесенных ответственным исполнителем изменениях в государственную программу;</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предложения по дальнейшей реализации государственной программы.</w:t>
      </w:r>
    </w:p>
    <w:p w:rsidR="00245C89" w:rsidRPr="005E7932" w:rsidRDefault="00245C89" w:rsidP="00245C89">
      <w:pPr>
        <w:widowControl w:val="0"/>
        <w:tabs>
          <w:tab w:val="left" w:pos="1168"/>
        </w:tabs>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6.3. При описании конкретных результатов реализации государственной программы, достигнутых за отчетный год, следует привести: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t>основные результаты, достигнутые в отчетном году;</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фактические результаты реализации основных мероприятий;</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характеристику вклада основных результатов в решение задач и достиж</w:t>
      </w:r>
      <w:r w:rsidRPr="005E7932">
        <w:rPr>
          <w:rFonts w:ascii="Times New Roman" w:hAnsi="Times New Roman"/>
          <w:sz w:val="28"/>
          <w:szCs w:val="28"/>
        </w:rPr>
        <w:t>е</w:t>
      </w:r>
      <w:r w:rsidRPr="005E7932">
        <w:rPr>
          <w:rFonts w:ascii="Times New Roman" w:hAnsi="Times New Roman"/>
          <w:sz w:val="28"/>
          <w:szCs w:val="28"/>
        </w:rPr>
        <w:t>ние целей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сведения о достижении значений показателей (индикаторов)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подпрограмм государственной программы (указываются согласно</w:t>
      </w:r>
      <w:r w:rsidR="00AD6A99">
        <w:rPr>
          <w:rFonts w:ascii="Times New Roman" w:hAnsi="Times New Roman"/>
          <w:sz w:val="28"/>
          <w:szCs w:val="28"/>
        </w:rPr>
        <w:t xml:space="preserve"> таблице 11</w:t>
      </w:r>
      <w:r w:rsidRPr="005E7932">
        <w:rPr>
          <w:rFonts w:ascii="Times New Roman" w:hAnsi="Times New Roman"/>
          <w:sz w:val="28"/>
          <w:szCs w:val="28"/>
        </w:rPr>
        <w:t xml:space="preserve"> приложени</w:t>
      </w:r>
      <w:r w:rsidR="00AD6A99">
        <w:rPr>
          <w:rFonts w:ascii="Times New Roman" w:hAnsi="Times New Roman"/>
          <w:sz w:val="28"/>
          <w:szCs w:val="28"/>
        </w:rPr>
        <w:t>я</w:t>
      </w:r>
      <w:r w:rsidR="00F24827" w:rsidRPr="005E7932">
        <w:rPr>
          <w:rFonts w:ascii="Times New Roman" w:hAnsi="Times New Roman"/>
          <w:sz w:val="28"/>
          <w:szCs w:val="28"/>
        </w:rPr>
        <w:t xml:space="preserve"> № 1</w:t>
      </w:r>
      <w:r w:rsidRPr="005E7932">
        <w:rPr>
          <w:rFonts w:ascii="Times New Roman" w:hAnsi="Times New Roman"/>
          <w:sz w:val="28"/>
          <w:szCs w:val="28"/>
        </w:rPr>
        <w:t xml:space="preserve"> к н</w:t>
      </w:r>
      <w:r w:rsidR="00AD6A99">
        <w:rPr>
          <w:rFonts w:ascii="Times New Roman" w:hAnsi="Times New Roman"/>
          <w:sz w:val="28"/>
          <w:szCs w:val="28"/>
        </w:rPr>
        <w:t>астоящим Методическим указаниям</w:t>
      </w:r>
      <w:r w:rsidRPr="005E7932">
        <w:rPr>
          <w:rFonts w:ascii="Times New Roman" w:hAnsi="Times New Roman"/>
          <w:sz w:val="28"/>
          <w:szCs w:val="28"/>
        </w:rPr>
        <w:t>, с обоснованием отклонений по показателям (индикаторам), плановые значения по которым не достигнуты или фактические значения которых существенно превышают плановые);</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запланированные, но не достигнутые результаты с указанием нереализ</w:t>
      </w:r>
      <w:r w:rsidRPr="005E7932">
        <w:rPr>
          <w:rFonts w:ascii="Times New Roman" w:hAnsi="Times New Roman"/>
          <w:sz w:val="28"/>
          <w:szCs w:val="28"/>
        </w:rPr>
        <w:t>о</w:t>
      </w:r>
      <w:r w:rsidRPr="005E7932">
        <w:rPr>
          <w:rFonts w:ascii="Times New Roman" w:hAnsi="Times New Roman"/>
          <w:sz w:val="28"/>
          <w:szCs w:val="28"/>
        </w:rPr>
        <w:t>ванных или реализованных не в полной мере основных мероприятий и краевых ведомственных целевых программ (в том числе</w:t>
      </w:r>
      <w:r w:rsidR="00AD6A99">
        <w:rPr>
          <w:rFonts w:ascii="Times New Roman" w:hAnsi="Times New Roman"/>
          <w:sz w:val="28"/>
          <w:szCs w:val="28"/>
        </w:rPr>
        <w:t>,</w:t>
      </w:r>
      <w:r w:rsidRPr="005E7932">
        <w:rPr>
          <w:rFonts w:ascii="Times New Roman" w:hAnsi="Times New Roman"/>
          <w:sz w:val="28"/>
          <w:szCs w:val="28"/>
        </w:rPr>
        <w:t xml:space="preserve"> контрольных событий);</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анализ факторов, повлиявших на ход реализации государственной пр</w:t>
      </w:r>
      <w:r w:rsidRPr="005E7932">
        <w:rPr>
          <w:rFonts w:ascii="Times New Roman" w:hAnsi="Times New Roman"/>
          <w:sz w:val="28"/>
          <w:szCs w:val="28"/>
        </w:rPr>
        <w:t>о</w:t>
      </w:r>
      <w:r w:rsidRPr="005E7932">
        <w:rPr>
          <w:rFonts w:ascii="Times New Roman" w:hAnsi="Times New Roman"/>
          <w:sz w:val="28"/>
          <w:szCs w:val="28"/>
        </w:rPr>
        <w:t>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анализ фактических и вероятных последствий влияния указанных факт</w:t>
      </w:r>
      <w:r w:rsidRPr="005E7932">
        <w:rPr>
          <w:rFonts w:ascii="Times New Roman" w:hAnsi="Times New Roman"/>
          <w:sz w:val="28"/>
          <w:szCs w:val="28"/>
        </w:rPr>
        <w:t>о</w:t>
      </w:r>
      <w:r w:rsidRPr="005E7932">
        <w:rPr>
          <w:rFonts w:ascii="Times New Roman" w:hAnsi="Times New Roman"/>
          <w:sz w:val="28"/>
          <w:szCs w:val="28"/>
        </w:rPr>
        <w:t>ров на основные параметры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результаты оценки эффективности реализации государственной програ</w:t>
      </w:r>
      <w:r w:rsidRPr="005E7932">
        <w:rPr>
          <w:rFonts w:ascii="Times New Roman" w:hAnsi="Times New Roman"/>
          <w:sz w:val="28"/>
          <w:szCs w:val="28"/>
        </w:rPr>
        <w:t>м</w:t>
      </w:r>
      <w:r w:rsidRPr="005E7932">
        <w:rPr>
          <w:rFonts w:ascii="Times New Roman" w:hAnsi="Times New Roman"/>
          <w:sz w:val="28"/>
          <w:szCs w:val="28"/>
        </w:rPr>
        <w:t>мы в отчетном году.</w:t>
      </w:r>
    </w:p>
    <w:p w:rsidR="00245C89" w:rsidRPr="005E7932" w:rsidRDefault="00245C89" w:rsidP="00245C89">
      <w:pPr>
        <w:widowControl w:val="0"/>
        <w:tabs>
          <w:tab w:val="left" w:pos="1026"/>
        </w:tabs>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При описании конкретных результатов реализации государственной пр</w:t>
      </w:r>
      <w:r w:rsidRPr="005E7932">
        <w:rPr>
          <w:rFonts w:ascii="Times New Roman" w:hAnsi="Times New Roman"/>
          <w:sz w:val="28"/>
          <w:szCs w:val="28"/>
        </w:rPr>
        <w:t>о</w:t>
      </w:r>
      <w:r w:rsidRPr="005E7932">
        <w:rPr>
          <w:rFonts w:ascii="Times New Roman" w:hAnsi="Times New Roman"/>
          <w:sz w:val="28"/>
          <w:szCs w:val="28"/>
        </w:rPr>
        <w:t>граммы, достигнутых за отчетный год, не допускается:</w:t>
      </w:r>
    </w:p>
    <w:p w:rsidR="00245C89" w:rsidRPr="005E7932" w:rsidRDefault="00245C89" w:rsidP="00245C89">
      <w:pPr>
        <w:widowControl w:val="0"/>
        <w:tabs>
          <w:tab w:val="left" w:pos="1026"/>
        </w:tabs>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поверхностное описание результатов реализации мероприятий госуда</w:t>
      </w:r>
      <w:r w:rsidRPr="005E7932">
        <w:rPr>
          <w:rFonts w:ascii="Times New Roman" w:hAnsi="Times New Roman"/>
          <w:sz w:val="28"/>
          <w:szCs w:val="28"/>
        </w:rPr>
        <w:t>р</w:t>
      </w:r>
      <w:r w:rsidRPr="005E7932">
        <w:rPr>
          <w:rFonts w:ascii="Times New Roman" w:hAnsi="Times New Roman"/>
          <w:sz w:val="28"/>
          <w:szCs w:val="28"/>
        </w:rPr>
        <w:t>ственных программ;</w:t>
      </w:r>
    </w:p>
    <w:p w:rsidR="00245C89" w:rsidRPr="005E7932" w:rsidRDefault="00245C89" w:rsidP="00245C89">
      <w:pPr>
        <w:widowControl w:val="0"/>
        <w:tabs>
          <w:tab w:val="left" w:pos="1026"/>
        </w:tabs>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перечисление названий мероприятий, контрольных событий с формул</w:t>
      </w:r>
      <w:r w:rsidRPr="005E7932">
        <w:rPr>
          <w:rFonts w:ascii="Times New Roman" w:hAnsi="Times New Roman"/>
          <w:sz w:val="28"/>
          <w:szCs w:val="28"/>
        </w:rPr>
        <w:t>и</w:t>
      </w:r>
      <w:r w:rsidR="00AD6A99">
        <w:rPr>
          <w:rFonts w:ascii="Times New Roman" w:hAnsi="Times New Roman"/>
          <w:sz w:val="28"/>
          <w:szCs w:val="28"/>
        </w:rPr>
        <w:t>ровкой «исполнено», «выполнено»</w:t>
      </w:r>
      <w:r w:rsidRPr="005E7932">
        <w:rPr>
          <w:rFonts w:ascii="Times New Roman" w:hAnsi="Times New Roman"/>
          <w:sz w:val="28"/>
          <w:szCs w:val="28"/>
        </w:rPr>
        <w:t xml:space="preserve"> без дополнительных сведений;</w:t>
      </w:r>
    </w:p>
    <w:p w:rsidR="00245C89" w:rsidRPr="005E7932" w:rsidRDefault="00245C89" w:rsidP="00245C89">
      <w:pPr>
        <w:widowControl w:val="0"/>
        <w:tabs>
          <w:tab w:val="left" w:pos="1026"/>
        </w:tabs>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отклонение от структуры годового отчета.</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6.4. Описание результатов реализации краевых ведомственных целевых программ и основных мероприятий подпрограмм, реализация которых пред</w:t>
      </w:r>
      <w:r w:rsidRPr="005E7932">
        <w:rPr>
          <w:rFonts w:ascii="Times New Roman" w:hAnsi="Times New Roman"/>
          <w:sz w:val="28"/>
          <w:szCs w:val="28"/>
        </w:rPr>
        <w:t>у</w:t>
      </w:r>
      <w:r w:rsidRPr="005E7932">
        <w:rPr>
          <w:rFonts w:ascii="Times New Roman" w:hAnsi="Times New Roman"/>
          <w:sz w:val="28"/>
          <w:szCs w:val="28"/>
        </w:rPr>
        <w:t>смотрена в отчетном году, включает:</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описание результатов реализации краевых ведомственных целевых пр</w:t>
      </w:r>
      <w:r w:rsidRPr="005E7932">
        <w:rPr>
          <w:rFonts w:ascii="Times New Roman" w:hAnsi="Times New Roman"/>
          <w:sz w:val="28"/>
          <w:szCs w:val="28"/>
        </w:rPr>
        <w:t>о</w:t>
      </w:r>
      <w:r w:rsidRPr="005E7932">
        <w:rPr>
          <w:rFonts w:ascii="Times New Roman" w:hAnsi="Times New Roman"/>
          <w:sz w:val="28"/>
          <w:szCs w:val="28"/>
        </w:rPr>
        <w:t>грамм и основных мероприятий подпрограмм в отчетном году (в том числе</w:t>
      </w:r>
      <w:r w:rsidR="00AD6A99">
        <w:rPr>
          <w:rFonts w:ascii="Times New Roman" w:hAnsi="Times New Roman"/>
          <w:sz w:val="28"/>
          <w:szCs w:val="28"/>
        </w:rPr>
        <w:t>,</w:t>
      </w:r>
      <w:r w:rsidRPr="005E7932">
        <w:rPr>
          <w:rFonts w:ascii="Times New Roman" w:hAnsi="Times New Roman"/>
          <w:sz w:val="28"/>
          <w:szCs w:val="28"/>
        </w:rPr>
        <w:t xml:space="preserve"> </w:t>
      </w:r>
      <w:r w:rsidRPr="005E7932">
        <w:rPr>
          <w:rFonts w:ascii="Times New Roman" w:hAnsi="Times New Roman"/>
          <w:sz w:val="28"/>
          <w:szCs w:val="28"/>
        </w:rPr>
        <w:lastRenderedPageBreak/>
        <w:t>контрольных событий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перечень нереализованных или реализованных частично краевых ведо</w:t>
      </w:r>
      <w:r w:rsidRPr="005E7932">
        <w:rPr>
          <w:rFonts w:ascii="Times New Roman" w:hAnsi="Times New Roman"/>
          <w:sz w:val="28"/>
          <w:szCs w:val="28"/>
        </w:rPr>
        <w:t>м</w:t>
      </w:r>
      <w:r w:rsidRPr="005E7932">
        <w:rPr>
          <w:rFonts w:ascii="Times New Roman" w:hAnsi="Times New Roman"/>
          <w:sz w:val="28"/>
          <w:szCs w:val="28"/>
        </w:rPr>
        <w:t>ственных целевых программ и основных мероприятий подпрограмм (из числа предусмотренных к реализации в отчетном году) с указанием причин их реал</w:t>
      </w:r>
      <w:r w:rsidRPr="005E7932">
        <w:rPr>
          <w:rFonts w:ascii="Times New Roman" w:hAnsi="Times New Roman"/>
          <w:sz w:val="28"/>
          <w:szCs w:val="28"/>
        </w:rPr>
        <w:t>и</w:t>
      </w:r>
      <w:r w:rsidRPr="005E7932">
        <w:rPr>
          <w:rFonts w:ascii="Times New Roman" w:hAnsi="Times New Roman"/>
          <w:sz w:val="28"/>
          <w:szCs w:val="28"/>
        </w:rPr>
        <w:t>зации не в полном объеме;</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анализ факторов, повлиявших на их реализацию;</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анализ последствий </w:t>
      </w:r>
      <w:proofErr w:type="spellStart"/>
      <w:r w:rsidRPr="005E7932">
        <w:rPr>
          <w:rFonts w:ascii="Times New Roman" w:hAnsi="Times New Roman"/>
          <w:sz w:val="28"/>
          <w:szCs w:val="28"/>
        </w:rPr>
        <w:t>нереализации</w:t>
      </w:r>
      <w:proofErr w:type="spellEnd"/>
      <w:r w:rsidRPr="005E7932">
        <w:rPr>
          <w:rFonts w:ascii="Times New Roman" w:hAnsi="Times New Roman"/>
          <w:sz w:val="28"/>
          <w:szCs w:val="28"/>
        </w:rPr>
        <w:t xml:space="preserve"> краевых ведомственных целевых пр</w:t>
      </w:r>
      <w:r w:rsidRPr="005E7932">
        <w:rPr>
          <w:rFonts w:ascii="Times New Roman" w:hAnsi="Times New Roman"/>
          <w:sz w:val="28"/>
          <w:szCs w:val="28"/>
        </w:rPr>
        <w:t>о</w:t>
      </w:r>
      <w:r w:rsidRPr="005E7932">
        <w:rPr>
          <w:rFonts w:ascii="Times New Roman" w:hAnsi="Times New Roman"/>
          <w:sz w:val="28"/>
          <w:szCs w:val="28"/>
        </w:rPr>
        <w:t>грамм и основных мероприятий подпрограмм на реализацию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6.5. К описанию результатов реализации краевых ведомственных целевых программ, основных мероприятий подпрограмм в отчетном году прикладыв</w:t>
      </w:r>
      <w:r w:rsidRPr="005E7932">
        <w:rPr>
          <w:rFonts w:ascii="Times New Roman" w:hAnsi="Times New Roman"/>
          <w:sz w:val="28"/>
          <w:szCs w:val="28"/>
        </w:rPr>
        <w:t>а</w:t>
      </w:r>
      <w:r w:rsidR="00AD6A99">
        <w:rPr>
          <w:rFonts w:ascii="Times New Roman" w:hAnsi="Times New Roman"/>
          <w:sz w:val="28"/>
          <w:szCs w:val="28"/>
        </w:rPr>
        <w:t>е</w:t>
      </w:r>
      <w:r w:rsidRPr="005E7932">
        <w:rPr>
          <w:rFonts w:ascii="Times New Roman" w:hAnsi="Times New Roman"/>
          <w:sz w:val="28"/>
          <w:szCs w:val="28"/>
        </w:rPr>
        <w:t>тся информация согласно приложению</w:t>
      </w:r>
      <w:r w:rsidR="00F2482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Методическим ук</w:t>
      </w:r>
      <w:r w:rsidRPr="005E7932">
        <w:rPr>
          <w:rFonts w:ascii="Times New Roman" w:hAnsi="Times New Roman"/>
          <w:sz w:val="28"/>
          <w:szCs w:val="28"/>
        </w:rPr>
        <w:t>а</w:t>
      </w:r>
      <w:r w:rsidRPr="005E7932">
        <w:rPr>
          <w:rFonts w:ascii="Times New Roman" w:hAnsi="Times New Roman"/>
          <w:sz w:val="28"/>
          <w:szCs w:val="28"/>
        </w:rPr>
        <w:t xml:space="preserve">заниям </w:t>
      </w:r>
      <w:hyperlink w:anchor="Par952" w:history="1">
        <w:r w:rsidRPr="005E7932">
          <w:rPr>
            <w:rFonts w:ascii="Times New Roman" w:hAnsi="Times New Roman"/>
            <w:sz w:val="28"/>
            <w:szCs w:val="28"/>
          </w:rPr>
          <w:t>(таблица 12)</w:t>
        </w:r>
      </w:hyperlink>
      <w:r w:rsidRPr="005E7932">
        <w:rPr>
          <w:rFonts w:ascii="Times New Roman" w:hAnsi="Times New Roman"/>
          <w:sz w:val="28"/>
          <w:szCs w:val="28"/>
        </w:rPr>
        <w:t>. В случае наступления контрольного события с отклонен</w:t>
      </w:r>
      <w:r w:rsidRPr="005E7932">
        <w:rPr>
          <w:rFonts w:ascii="Times New Roman" w:hAnsi="Times New Roman"/>
          <w:sz w:val="28"/>
          <w:szCs w:val="28"/>
        </w:rPr>
        <w:t>и</w:t>
      </w:r>
      <w:r w:rsidRPr="005E7932">
        <w:rPr>
          <w:rFonts w:ascii="Times New Roman" w:hAnsi="Times New Roman"/>
          <w:sz w:val="28"/>
          <w:szCs w:val="28"/>
        </w:rPr>
        <w:t>ем от плановой даты (позднее на</w:t>
      </w:r>
      <w:r w:rsidR="00AD6A99">
        <w:rPr>
          <w:rFonts w:ascii="Times New Roman" w:hAnsi="Times New Roman"/>
          <w:sz w:val="28"/>
          <w:szCs w:val="28"/>
        </w:rPr>
        <w:t>ступление, либо слишком раннее)</w:t>
      </w:r>
      <w:r w:rsidRPr="005E7932">
        <w:rPr>
          <w:rFonts w:ascii="Times New Roman" w:hAnsi="Times New Roman"/>
          <w:sz w:val="28"/>
          <w:szCs w:val="28"/>
        </w:rPr>
        <w:t xml:space="preserve"> или </w:t>
      </w:r>
      <w:proofErr w:type="spellStart"/>
      <w:r w:rsidRPr="005E7932">
        <w:rPr>
          <w:rFonts w:ascii="Times New Roman" w:hAnsi="Times New Roman"/>
          <w:sz w:val="28"/>
          <w:szCs w:val="28"/>
        </w:rPr>
        <w:t>нен</w:t>
      </w:r>
      <w:r w:rsidR="00AD6A99">
        <w:rPr>
          <w:rFonts w:ascii="Times New Roman" w:hAnsi="Times New Roman"/>
          <w:sz w:val="28"/>
          <w:szCs w:val="28"/>
        </w:rPr>
        <w:t>аступления</w:t>
      </w:r>
      <w:proofErr w:type="spellEnd"/>
      <w:r w:rsidR="00AD6A99">
        <w:rPr>
          <w:rFonts w:ascii="Times New Roman" w:hAnsi="Times New Roman"/>
          <w:sz w:val="28"/>
          <w:szCs w:val="28"/>
        </w:rPr>
        <w:t xml:space="preserve"> контрольного события,</w:t>
      </w:r>
      <w:r w:rsidRPr="005E7932">
        <w:rPr>
          <w:rFonts w:ascii="Times New Roman" w:hAnsi="Times New Roman"/>
          <w:sz w:val="28"/>
          <w:szCs w:val="28"/>
        </w:rPr>
        <w:t xml:space="preserve"> дается пояснение с указанием причин.</w:t>
      </w:r>
    </w:p>
    <w:p w:rsidR="00245C89" w:rsidRPr="005E7932" w:rsidRDefault="00245C89" w:rsidP="00245C8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E7932">
        <w:rPr>
          <w:rFonts w:ascii="Times New Roman" w:hAnsi="Times New Roman"/>
          <w:sz w:val="28"/>
          <w:szCs w:val="28"/>
        </w:rPr>
        <w:t xml:space="preserve">6.6. </w:t>
      </w:r>
      <w:proofErr w:type="gramStart"/>
      <w:r w:rsidRPr="005E7932">
        <w:rPr>
          <w:rFonts w:ascii="Times New Roman" w:eastAsia="Times New Roman" w:hAnsi="Times New Roman"/>
          <w:sz w:val="28"/>
          <w:szCs w:val="28"/>
          <w:lang w:eastAsia="ru-RU"/>
        </w:rPr>
        <w:t>При представлении сведений об использовании бюджетных ассигн</w:t>
      </w:r>
      <w:r w:rsidRPr="005E7932">
        <w:rPr>
          <w:rFonts w:ascii="Times New Roman" w:eastAsia="Times New Roman" w:hAnsi="Times New Roman"/>
          <w:sz w:val="28"/>
          <w:szCs w:val="28"/>
          <w:lang w:eastAsia="ru-RU"/>
        </w:rPr>
        <w:t>о</w:t>
      </w:r>
      <w:r w:rsidRPr="005E7932">
        <w:rPr>
          <w:rFonts w:ascii="Times New Roman" w:eastAsia="Times New Roman" w:hAnsi="Times New Roman"/>
          <w:sz w:val="28"/>
          <w:szCs w:val="28"/>
          <w:lang w:eastAsia="ru-RU"/>
        </w:rPr>
        <w:t>ваний на реализацию мероприятий государственной программы в разрезе по</w:t>
      </w:r>
      <w:r w:rsidRPr="005E7932">
        <w:rPr>
          <w:rFonts w:ascii="Times New Roman" w:eastAsia="Times New Roman" w:hAnsi="Times New Roman"/>
          <w:sz w:val="28"/>
          <w:szCs w:val="28"/>
          <w:lang w:eastAsia="ru-RU"/>
        </w:rPr>
        <w:t>д</w:t>
      </w:r>
      <w:r w:rsidRPr="005E7932">
        <w:rPr>
          <w:rFonts w:ascii="Times New Roman" w:eastAsia="Times New Roman" w:hAnsi="Times New Roman"/>
          <w:sz w:val="28"/>
          <w:szCs w:val="28"/>
          <w:lang w:eastAsia="ru-RU"/>
        </w:rPr>
        <w:t>программ, реализация которых предусмотрена в отчетном году, необходимо представить данные о фактическом финансировании и освоении средств фед</w:t>
      </w:r>
      <w:r w:rsidRPr="005E7932">
        <w:rPr>
          <w:rFonts w:ascii="Times New Roman" w:eastAsia="Times New Roman" w:hAnsi="Times New Roman"/>
          <w:sz w:val="28"/>
          <w:szCs w:val="28"/>
          <w:lang w:eastAsia="ru-RU"/>
        </w:rPr>
        <w:t>е</w:t>
      </w:r>
      <w:r w:rsidRPr="005E7932">
        <w:rPr>
          <w:rFonts w:ascii="Times New Roman" w:eastAsia="Times New Roman" w:hAnsi="Times New Roman"/>
          <w:sz w:val="28"/>
          <w:szCs w:val="28"/>
          <w:lang w:eastAsia="ru-RU"/>
        </w:rPr>
        <w:t>рального, краевого, местного бюджетов, государственных внебюджетных фо</w:t>
      </w:r>
      <w:r w:rsidRPr="005E7932">
        <w:rPr>
          <w:rFonts w:ascii="Times New Roman" w:eastAsia="Times New Roman" w:hAnsi="Times New Roman"/>
          <w:sz w:val="28"/>
          <w:szCs w:val="28"/>
          <w:lang w:eastAsia="ru-RU"/>
        </w:rPr>
        <w:t>н</w:t>
      </w:r>
      <w:r w:rsidRPr="005E7932">
        <w:rPr>
          <w:rFonts w:ascii="Times New Roman" w:eastAsia="Times New Roman" w:hAnsi="Times New Roman"/>
          <w:sz w:val="28"/>
          <w:szCs w:val="28"/>
          <w:lang w:eastAsia="ru-RU"/>
        </w:rPr>
        <w:t>дов, внебюджетных фондов, а также прочих источников (представляются о</w:t>
      </w:r>
      <w:r w:rsidRPr="005E7932">
        <w:rPr>
          <w:rFonts w:ascii="Times New Roman" w:eastAsia="Times New Roman" w:hAnsi="Times New Roman"/>
          <w:sz w:val="28"/>
          <w:szCs w:val="28"/>
          <w:lang w:eastAsia="ru-RU"/>
        </w:rPr>
        <w:t>т</w:t>
      </w:r>
      <w:r w:rsidRPr="005E7932">
        <w:rPr>
          <w:rFonts w:ascii="Times New Roman" w:eastAsia="Times New Roman" w:hAnsi="Times New Roman"/>
          <w:sz w:val="28"/>
          <w:szCs w:val="28"/>
          <w:lang w:eastAsia="ru-RU"/>
        </w:rPr>
        <w:t xml:space="preserve">ветственным исполнителем в составе годового отчета по форме </w:t>
      </w:r>
      <w:hyperlink r:id="rId14" w:history="1">
        <w:r w:rsidRPr="005E7932">
          <w:rPr>
            <w:rFonts w:ascii="Times New Roman" w:eastAsia="Times New Roman" w:hAnsi="Times New Roman"/>
            <w:sz w:val="28"/>
            <w:szCs w:val="28"/>
            <w:lang w:eastAsia="ru-RU"/>
          </w:rPr>
          <w:t>таблицы 10</w:t>
        </w:r>
      </w:hyperlink>
      <w:r w:rsidR="00F24827" w:rsidRPr="005E7932">
        <w:rPr>
          <w:rFonts w:ascii="Times New Roman" w:eastAsia="Times New Roman" w:hAnsi="Times New Roman"/>
          <w:sz w:val="28"/>
          <w:szCs w:val="28"/>
          <w:lang w:eastAsia="ru-RU"/>
        </w:rPr>
        <w:t xml:space="preserve"> приложения № 1</w:t>
      </w:r>
      <w:r w:rsidRPr="005E7932">
        <w:rPr>
          <w:rFonts w:ascii="Times New Roman" w:eastAsia="Times New Roman" w:hAnsi="Times New Roman"/>
          <w:sz w:val="28"/>
          <w:szCs w:val="28"/>
          <w:lang w:eastAsia="ru-RU"/>
        </w:rPr>
        <w:t xml:space="preserve"> к настоящим Методическим указаниям).</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6.7. Информация об изменениях, внесенных ответственным исполнителем в государственную программу, должна содержать перечень изменений, внесе</w:t>
      </w:r>
      <w:r w:rsidRPr="005E7932">
        <w:rPr>
          <w:rFonts w:ascii="Times New Roman" w:hAnsi="Times New Roman"/>
          <w:sz w:val="28"/>
          <w:szCs w:val="28"/>
        </w:rPr>
        <w:t>н</w:t>
      </w:r>
      <w:r w:rsidRPr="005E7932">
        <w:rPr>
          <w:rFonts w:ascii="Times New Roman" w:hAnsi="Times New Roman"/>
          <w:sz w:val="28"/>
          <w:szCs w:val="28"/>
        </w:rPr>
        <w:t>ных ответственным исполнителем в государственную программу, их обоснов</w:t>
      </w:r>
      <w:r w:rsidRPr="005E7932">
        <w:rPr>
          <w:rFonts w:ascii="Times New Roman" w:hAnsi="Times New Roman"/>
          <w:sz w:val="28"/>
          <w:szCs w:val="28"/>
        </w:rPr>
        <w:t>а</w:t>
      </w:r>
      <w:r w:rsidRPr="005E7932">
        <w:rPr>
          <w:rFonts w:ascii="Times New Roman" w:hAnsi="Times New Roman"/>
          <w:sz w:val="28"/>
          <w:szCs w:val="28"/>
        </w:rPr>
        <w:t>ние и реквизиты соответствующих актов Правительства Камчатского края.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6.8. В случае отклонений от плановой динамики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или воздействия факторов риска, оказывающих негати</w:t>
      </w:r>
      <w:r w:rsidRPr="005E7932">
        <w:rPr>
          <w:rFonts w:ascii="Times New Roman" w:hAnsi="Times New Roman"/>
          <w:sz w:val="28"/>
          <w:szCs w:val="28"/>
        </w:rPr>
        <w:t>в</w:t>
      </w:r>
      <w:r w:rsidRPr="005E7932">
        <w:rPr>
          <w:rFonts w:ascii="Times New Roman" w:hAnsi="Times New Roman"/>
          <w:sz w:val="28"/>
          <w:szCs w:val="28"/>
        </w:rPr>
        <w:t>ное влияние на основные параметры государственной программы, в годовой отчет включаются предложения по дальнейшей реализации государственной программы и их обоснование.</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6.9. Доклад ответственного исполнителя о ходе реализации государстве</w:t>
      </w:r>
      <w:r w:rsidRPr="005E7932">
        <w:rPr>
          <w:rFonts w:ascii="Times New Roman" w:hAnsi="Times New Roman"/>
          <w:sz w:val="28"/>
          <w:szCs w:val="28"/>
        </w:rPr>
        <w:t>н</w:t>
      </w:r>
      <w:r w:rsidRPr="005E7932">
        <w:rPr>
          <w:rFonts w:ascii="Times New Roman" w:hAnsi="Times New Roman"/>
          <w:sz w:val="28"/>
          <w:szCs w:val="28"/>
        </w:rPr>
        <w:t xml:space="preserve">ной программы (далее </w:t>
      </w:r>
      <w:r w:rsidR="009343FA" w:rsidRPr="009343FA">
        <w:rPr>
          <w:rFonts w:ascii="Times New Roman" w:hAnsi="Times New Roman"/>
          <w:sz w:val="28"/>
          <w:szCs w:val="28"/>
        </w:rPr>
        <w:t>–</w:t>
      </w:r>
      <w:r w:rsidRPr="005E7932">
        <w:rPr>
          <w:rFonts w:ascii="Times New Roman" w:hAnsi="Times New Roman"/>
          <w:sz w:val="28"/>
          <w:szCs w:val="28"/>
        </w:rPr>
        <w:t xml:space="preserve"> Доклад) </w:t>
      </w:r>
      <w:proofErr w:type="gramStart"/>
      <w:r w:rsidRPr="005E7932">
        <w:rPr>
          <w:rFonts w:ascii="Times New Roman" w:hAnsi="Times New Roman"/>
          <w:sz w:val="28"/>
          <w:szCs w:val="28"/>
        </w:rPr>
        <w:t>формируется в целях обеспечения Правител</w:t>
      </w:r>
      <w:r w:rsidRPr="005E7932">
        <w:rPr>
          <w:rFonts w:ascii="Times New Roman" w:hAnsi="Times New Roman"/>
          <w:sz w:val="28"/>
          <w:szCs w:val="28"/>
        </w:rPr>
        <w:t>ь</w:t>
      </w:r>
      <w:r w:rsidRPr="005E7932">
        <w:rPr>
          <w:rFonts w:ascii="Times New Roman" w:hAnsi="Times New Roman"/>
          <w:sz w:val="28"/>
          <w:szCs w:val="28"/>
        </w:rPr>
        <w:t>ства Камчатского края актуальной информацией о ходе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и должен</w:t>
      </w:r>
      <w:proofErr w:type="gramEnd"/>
      <w:r w:rsidRPr="005E7932">
        <w:rPr>
          <w:rFonts w:ascii="Times New Roman" w:hAnsi="Times New Roman"/>
          <w:sz w:val="28"/>
          <w:szCs w:val="28"/>
        </w:rPr>
        <w:t xml:space="preserve"> иметь следующую структуру:</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а) результаты реализации государственной программы, достигнутые на отчетную дату, в том числе</w:t>
      </w:r>
      <w:r w:rsidR="00B70810">
        <w:rPr>
          <w:rFonts w:ascii="Times New Roman" w:hAnsi="Times New Roman"/>
          <w:sz w:val="28"/>
          <w:szCs w:val="28"/>
        </w:rPr>
        <w:t>,</w:t>
      </w:r>
      <w:r w:rsidRPr="005E7932">
        <w:rPr>
          <w:rFonts w:ascii="Times New Roman" w:hAnsi="Times New Roman"/>
          <w:sz w:val="28"/>
          <w:szCs w:val="28"/>
        </w:rPr>
        <w:t xml:space="preserve"> по контрольным событиям программы, реализация ко</w:t>
      </w:r>
      <w:r w:rsidR="00B70810">
        <w:rPr>
          <w:rFonts w:ascii="Times New Roman" w:hAnsi="Times New Roman"/>
          <w:sz w:val="28"/>
          <w:szCs w:val="28"/>
        </w:rPr>
        <w:t>торых обеспечена в текущем году,</w:t>
      </w:r>
      <w:r w:rsidRPr="005E7932">
        <w:rPr>
          <w:rFonts w:ascii="Times New Roman" w:hAnsi="Times New Roman"/>
          <w:sz w:val="28"/>
          <w:szCs w:val="28"/>
        </w:rPr>
        <w:t xml:space="preserve"> и ожидаемые итоги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на конец года;</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б) использование бюджетных ассигнований федерального, краевого и местных бюджетов и иных средств на реализацию основных мероприятий и краевых ведомственных целевых программ государственной программы по с</w:t>
      </w:r>
      <w:r w:rsidRPr="005E7932">
        <w:rPr>
          <w:rFonts w:ascii="Times New Roman" w:hAnsi="Times New Roman"/>
          <w:sz w:val="28"/>
          <w:szCs w:val="28"/>
        </w:rPr>
        <w:t>о</w:t>
      </w:r>
      <w:r w:rsidRPr="005E7932">
        <w:rPr>
          <w:rFonts w:ascii="Times New Roman" w:hAnsi="Times New Roman"/>
          <w:sz w:val="28"/>
          <w:szCs w:val="28"/>
        </w:rPr>
        <w:t>стоянию на отчетную дату;</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lastRenderedPageBreak/>
        <w:t>в) предложения по дальнейшей реализации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6.10. При описании результатов реализации государственной программ</w:t>
      </w:r>
      <w:r w:rsidR="00B70810">
        <w:rPr>
          <w:rFonts w:ascii="Times New Roman" w:hAnsi="Times New Roman"/>
          <w:sz w:val="28"/>
          <w:szCs w:val="28"/>
        </w:rPr>
        <w:t>ы, достигнутых на отчетную дату,</w:t>
      </w:r>
      <w:r w:rsidRPr="005E7932">
        <w:rPr>
          <w:rFonts w:ascii="Times New Roman" w:hAnsi="Times New Roman"/>
          <w:sz w:val="28"/>
          <w:szCs w:val="28"/>
        </w:rPr>
        <w:t xml:space="preserve"> и ожидаемых итогов реализации государстве</w:t>
      </w:r>
      <w:r w:rsidRPr="005E7932">
        <w:rPr>
          <w:rFonts w:ascii="Times New Roman" w:hAnsi="Times New Roman"/>
          <w:sz w:val="28"/>
          <w:szCs w:val="28"/>
        </w:rPr>
        <w:t>н</w:t>
      </w:r>
      <w:r w:rsidRPr="005E7932">
        <w:rPr>
          <w:rFonts w:ascii="Times New Roman" w:hAnsi="Times New Roman"/>
          <w:sz w:val="28"/>
          <w:szCs w:val="28"/>
        </w:rPr>
        <w:t>ной программы на конец текущего года следует привести: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а) описание основных результатов, достигнутых на отчетную дату, в </w:t>
      </w:r>
      <w:proofErr w:type="gramStart"/>
      <w:r w:rsidRPr="005E7932">
        <w:rPr>
          <w:rFonts w:ascii="Times New Roman" w:hAnsi="Times New Roman"/>
          <w:sz w:val="28"/>
          <w:szCs w:val="28"/>
        </w:rPr>
        <w:t>ра</w:t>
      </w:r>
      <w:r w:rsidRPr="005E7932">
        <w:rPr>
          <w:rFonts w:ascii="Times New Roman" w:hAnsi="Times New Roman"/>
          <w:sz w:val="28"/>
          <w:szCs w:val="28"/>
        </w:rPr>
        <w:t>м</w:t>
      </w:r>
      <w:r w:rsidRPr="005E7932">
        <w:rPr>
          <w:rFonts w:ascii="Times New Roman" w:hAnsi="Times New Roman"/>
          <w:sz w:val="28"/>
          <w:szCs w:val="28"/>
        </w:rPr>
        <w:t>ках</w:t>
      </w:r>
      <w:proofErr w:type="gramEnd"/>
      <w:r w:rsidRPr="005E7932">
        <w:rPr>
          <w:rFonts w:ascii="Times New Roman" w:hAnsi="Times New Roman"/>
          <w:sz w:val="28"/>
          <w:szCs w:val="28"/>
        </w:rPr>
        <w:t xml:space="preserve"> реализации контрольных событий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б) перечень запланированных, но не достигнутых результатов с указан</w:t>
      </w:r>
      <w:r w:rsidRPr="005E7932">
        <w:rPr>
          <w:rFonts w:ascii="Times New Roman" w:hAnsi="Times New Roman"/>
          <w:sz w:val="28"/>
          <w:szCs w:val="28"/>
        </w:rPr>
        <w:t>и</w:t>
      </w:r>
      <w:r w:rsidRPr="005E7932">
        <w:rPr>
          <w:rFonts w:ascii="Times New Roman" w:hAnsi="Times New Roman"/>
          <w:sz w:val="28"/>
          <w:szCs w:val="28"/>
        </w:rPr>
        <w:t xml:space="preserve">ем причин их </w:t>
      </w:r>
      <w:proofErr w:type="spellStart"/>
      <w:r w:rsidRPr="005E7932">
        <w:rPr>
          <w:rFonts w:ascii="Times New Roman" w:hAnsi="Times New Roman"/>
          <w:sz w:val="28"/>
          <w:szCs w:val="28"/>
        </w:rPr>
        <w:t>недостижения</w:t>
      </w:r>
      <w:proofErr w:type="spellEnd"/>
      <w:r w:rsidRPr="005E7932">
        <w:rPr>
          <w:rFonts w:ascii="Times New Roman" w:hAnsi="Times New Roman"/>
          <w:sz w:val="28"/>
          <w:szCs w:val="28"/>
        </w:rPr>
        <w:t xml:space="preserve"> и последствий для достижения основных параме</w:t>
      </w:r>
      <w:r w:rsidRPr="005E7932">
        <w:rPr>
          <w:rFonts w:ascii="Times New Roman" w:hAnsi="Times New Roman"/>
          <w:sz w:val="28"/>
          <w:szCs w:val="28"/>
        </w:rPr>
        <w:t>т</w:t>
      </w:r>
      <w:r w:rsidRPr="005E7932">
        <w:rPr>
          <w:rFonts w:ascii="Times New Roman" w:hAnsi="Times New Roman"/>
          <w:sz w:val="28"/>
          <w:szCs w:val="28"/>
        </w:rPr>
        <w:t>ров государственной программы, а также с указанием нереализованных или р</w:t>
      </w:r>
      <w:r w:rsidRPr="005E7932">
        <w:rPr>
          <w:rFonts w:ascii="Times New Roman" w:hAnsi="Times New Roman"/>
          <w:sz w:val="28"/>
          <w:szCs w:val="28"/>
        </w:rPr>
        <w:t>е</w:t>
      </w:r>
      <w:r w:rsidRPr="005E7932">
        <w:rPr>
          <w:rFonts w:ascii="Times New Roman" w:hAnsi="Times New Roman"/>
          <w:sz w:val="28"/>
          <w:szCs w:val="28"/>
        </w:rPr>
        <w:t>ализованных не в полной мере контрольных событий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 сведения об ожидаемых результатах и значениях показателей (индик</w:t>
      </w:r>
      <w:r w:rsidRPr="005E7932">
        <w:rPr>
          <w:rFonts w:ascii="Times New Roman" w:hAnsi="Times New Roman"/>
          <w:sz w:val="28"/>
          <w:szCs w:val="28"/>
        </w:rPr>
        <w:t>а</w:t>
      </w:r>
      <w:r w:rsidRPr="005E7932">
        <w:rPr>
          <w:rFonts w:ascii="Times New Roman" w:hAnsi="Times New Roman"/>
          <w:sz w:val="28"/>
          <w:szCs w:val="28"/>
        </w:rPr>
        <w:t>торов) государственной программы, подпрограмм государственной программы на конец года указываются согласно приложению</w:t>
      </w:r>
      <w:r w:rsidR="00F2482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w:t>
      </w:r>
      <w:r w:rsidRPr="005E7932">
        <w:rPr>
          <w:rFonts w:ascii="Times New Roman" w:hAnsi="Times New Roman"/>
          <w:sz w:val="28"/>
          <w:szCs w:val="28"/>
        </w:rPr>
        <w:t>е</w:t>
      </w:r>
      <w:r w:rsidRPr="005E7932">
        <w:rPr>
          <w:rFonts w:ascii="Times New Roman" w:hAnsi="Times New Roman"/>
          <w:sz w:val="28"/>
          <w:szCs w:val="28"/>
        </w:rPr>
        <w:t xml:space="preserve">ским указаниям </w:t>
      </w:r>
      <w:hyperlink w:anchor="Par915" w:history="1">
        <w:r w:rsidRPr="005E7932">
          <w:rPr>
            <w:rFonts w:ascii="Times New Roman" w:hAnsi="Times New Roman"/>
            <w:sz w:val="28"/>
            <w:szCs w:val="28"/>
          </w:rPr>
          <w:t>(таблица 11)</w:t>
        </w:r>
      </w:hyperlink>
      <w:r w:rsidRPr="005E7932">
        <w:rPr>
          <w:rFonts w:ascii="Times New Roman" w:hAnsi="Times New Roman"/>
          <w:sz w:val="28"/>
          <w:szCs w:val="28"/>
        </w:rPr>
        <w:t>. По показателям (индикаторам), плановые знач</w:t>
      </w:r>
      <w:r w:rsidRPr="005E7932">
        <w:rPr>
          <w:rFonts w:ascii="Times New Roman" w:hAnsi="Times New Roman"/>
          <w:sz w:val="28"/>
          <w:szCs w:val="28"/>
        </w:rPr>
        <w:t>е</w:t>
      </w:r>
      <w:r w:rsidRPr="005E7932">
        <w:rPr>
          <w:rFonts w:ascii="Times New Roman" w:hAnsi="Times New Roman"/>
          <w:sz w:val="28"/>
          <w:szCs w:val="28"/>
        </w:rPr>
        <w:t>ния которых могут быть не достигнуты, приводится соответствующее обосн</w:t>
      </w:r>
      <w:r w:rsidRPr="005E7932">
        <w:rPr>
          <w:rFonts w:ascii="Times New Roman" w:hAnsi="Times New Roman"/>
          <w:sz w:val="28"/>
          <w:szCs w:val="28"/>
        </w:rPr>
        <w:t>о</w:t>
      </w:r>
      <w:r w:rsidRPr="005E7932">
        <w:rPr>
          <w:rFonts w:ascii="Times New Roman" w:hAnsi="Times New Roman"/>
          <w:sz w:val="28"/>
          <w:szCs w:val="28"/>
        </w:rPr>
        <w:t>вание;</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г) сведения об оценке результатов применения мер государственного р</w:t>
      </w:r>
      <w:r w:rsidRPr="005E7932">
        <w:rPr>
          <w:rFonts w:ascii="Times New Roman" w:hAnsi="Times New Roman"/>
          <w:sz w:val="28"/>
          <w:szCs w:val="28"/>
        </w:rPr>
        <w:t>е</w:t>
      </w:r>
      <w:r w:rsidRPr="005E7932">
        <w:rPr>
          <w:rFonts w:ascii="Times New Roman" w:hAnsi="Times New Roman"/>
          <w:sz w:val="28"/>
          <w:szCs w:val="28"/>
        </w:rPr>
        <w:t>гулирования указываются согласно приложению</w:t>
      </w:r>
      <w:r w:rsidR="00F2482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w:t>
      </w:r>
      <w:r w:rsidRPr="005E7932">
        <w:rPr>
          <w:rFonts w:ascii="Times New Roman" w:hAnsi="Times New Roman"/>
          <w:sz w:val="28"/>
          <w:szCs w:val="28"/>
        </w:rPr>
        <w:t>е</w:t>
      </w:r>
      <w:r w:rsidRPr="005E7932">
        <w:rPr>
          <w:rFonts w:ascii="Times New Roman" w:hAnsi="Times New Roman"/>
          <w:sz w:val="28"/>
          <w:szCs w:val="28"/>
        </w:rPr>
        <w:t xml:space="preserve">ским указаниям </w:t>
      </w:r>
      <w:hyperlink w:anchor="Par1015" w:history="1">
        <w:r w:rsidRPr="005E7932">
          <w:rPr>
            <w:rFonts w:ascii="Times New Roman" w:hAnsi="Times New Roman"/>
            <w:sz w:val="28"/>
            <w:szCs w:val="28"/>
          </w:rPr>
          <w:t>(таблица 13)</w:t>
        </w:r>
      </w:hyperlink>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 сведения об оценке результатов применения мер правового регулир</w:t>
      </w:r>
      <w:r w:rsidRPr="005E7932">
        <w:rPr>
          <w:rFonts w:ascii="Times New Roman" w:hAnsi="Times New Roman"/>
          <w:sz w:val="28"/>
          <w:szCs w:val="28"/>
        </w:rPr>
        <w:t>о</w:t>
      </w:r>
      <w:r w:rsidRPr="005E7932">
        <w:rPr>
          <w:rFonts w:ascii="Times New Roman" w:hAnsi="Times New Roman"/>
          <w:sz w:val="28"/>
          <w:szCs w:val="28"/>
        </w:rPr>
        <w:t>вания указываются согласно приложению</w:t>
      </w:r>
      <w:r w:rsidR="00F2482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Методическим ук</w:t>
      </w:r>
      <w:r w:rsidRPr="005E7932">
        <w:rPr>
          <w:rFonts w:ascii="Times New Roman" w:hAnsi="Times New Roman"/>
          <w:sz w:val="28"/>
          <w:szCs w:val="28"/>
        </w:rPr>
        <w:t>а</w:t>
      </w:r>
      <w:r w:rsidRPr="005E7932">
        <w:rPr>
          <w:rFonts w:ascii="Times New Roman" w:hAnsi="Times New Roman"/>
          <w:sz w:val="28"/>
          <w:szCs w:val="28"/>
        </w:rPr>
        <w:t xml:space="preserve">заниям </w:t>
      </w:r>
      <w:hyperlink w:anchor="Par1052" w:history="1">
        <w:r w:rsidRPr="005E7932">
          <w:rPr>
            <w:rFonts w:ascii="Times New Roman" w:hAnsi="Times New Roman"/>
            <w:sz w:val="28"/>
            <w:szCs w:val="28"/>
          </w:rPr>
          <w:t>(таблица 14)</w:t>
        </w:r>
      </w:hyperlink>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6.11. Информация об использовании бюджетных и внебюджетных средств указывается согласно приложению</w:t>
      </w:r>
      <w:r w:rsidR="00F24827" w:rsidRPr="005E7932">
        <w:rPr>
          <w:rFonts w:ascii="Times New Roman" w:hAnsi="Times New Roman"/>
          <w:sz w:val="28"/>
          <w:szCs w:val="28"/>
        </w:rPr>
        <w:t xml:space="preserve"> № 1</w:t>
      </w:r>
      <w:r w:rsidRPr="005E7932">
        <w:rPr>
          <w:rFonts w:ascii="Times New Roman" w:hAnsi="Times New Roman"/>
          <w:sz w:val="28"/>
          <w:szCs w:val="28"/>
        </w:rPr>
        <w:t xml:space="preserve"> к настоящим Методическим указаниям  </w:t>
      </w:r>
      <w:hyperlink w:anchor="Par1088" w:history="1">
        <w:r w:rsidRPr="005E7932">
          <w:rPr>
            <w:rFonts w:ascii="Times New Roman" w:hAnsi="Times New Roman"/>
            <w:sz w:val="28"/>
            <w:szCs w:val="28"/>
          </w:rPr>
          <w:t>(таблица 15)</w:t>
        </w:r>
      </w:hyperlink>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6.12. Предложения по дальнейшей реализации государственной програ</w:t>
      </w:r>
      <w:r w:rsidRPr="005E7932">
        <w:rPr>
          <w:rFonts w:ascii="Times New Roman" w:hAnsi="Times New Roman"/>
          <w:sz w:val="28"/>
          <w:szCs w:val="28"/>
        </w:rPr>
        <w:t>м</w:t>
      </w:r>
      <w:r w:rsidRPr="005E7932">
        <w:rPr>
          <w:rFonts w:ascii="Times New Roman" w:hAnsi="Times New Roman"/>
          <w:sz w:val="28"/>
          <w:szCs w:val="28"/>
        </w:rPr>
        <w:t>мы и их обоснование должны включать оценку необходимости корректировки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6.13. Титульный лист к годовому отчету и Докладу должен содержать следующую информацию:</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наименование 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наименование ответственного исполнителя;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отчетная дата (для годового отчета </w:t>
      </w:r>
      <w:r w:rsidR="009343FA" w:rsidRPr="009343FA">
        <w:rPr>
          <w:rFonts w:ascii="Times New Roman" w:hAnsi="Times New Roman"/>
          <w:sz w:val="28"/>
          <w:szCs w:val="28"/>
        </w:rPr>
        <w:t>–</w:t>
      </w:r>
      <w:r w:rsidRPr="005E7932">
        <w:rPr>
          <w:rFonts w:ascii="Times New Roman" w:hAnsi="Times New Roman"/>
          <w:sz w:val="28"/>
          <w:szCs w:val="28"/>
        </w:rPr>
        <w:t xml:space="preserve"> отчетный год);</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дата составления отчета (доклада);</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должность, фамилия, имя, отчество, номер телефона и электронный адрес непосредственного исполнителя.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Титульный лист подписывается руководителем исполнительного органа государственной власти Камчатского края </w:t>
      </w:r>
      <w:r w:rsidR="009343FA" w:rsidRPr="009343FA">
        <w:rPr>
          <w:rFonts w:ascii="Times New Roman" w:hAnsi="Times New Roman"/>
          <w:sz w:val="28"/>
          <w:szCs w:val="28"/>
        </w:rPr>
        <w:t>–</w:t>
      </w:r>
      <w:r w:rsidRPr="005E7932">
        <w:rPr>
          <w:rFonts w:ascii="Times New Roman" w:hAnsi="Times New Roman"/>
          <w:sz w:val="28"/>
          <w:szCs w:val="28"/>
        </w:rPr>
        <w:t xml:space="preserve"> ответственного исполнителя по государственной программе или его заместителем.</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6.14. Министерство экономического развития, предпринимательства и торговли Камчатского края, при необходимости, может запросить дополн</w:t>
      </w:r>
      <w:r w:rsidRPr="005E7932">
        <w:rPr>
          <w:rFonts w:ascii="Times New Roman" w:hAnsi="Times New Roman"/>
          <w:sz w:val="28"/>
          <w:szCs w:val="28"/>
        </w:rPr>
        <w:t>и</w:t>
      </w:r>
      <w:r w:rsidRPr="005E7932">
        <w:rPr>
          <w:rFonts w:ascii="Times New Roman" w:hAnsi="Times New Roman"/>
          <w:sz w:val="28"/>
          <w:szCs w:val="28"/>
        </w:rPr>
        <w:t>тельную (уточненную) информацию о ходе реализации и оценке эффективн</w:t>
      </w:r>
      <w:r w:rsidRPr="005E7932">
        <w:rPr>
          <w:rFonts w:ascii="Times New Roman" w:hAnsi="Times New Roman"/>
          <w:sz w:val="28"/>
          <w:szCs w:val="28"/>
        </w:rPr>
        <w:t>о</w:t>
      </w:r>
      <w:r w:rsidRPr="005E7932">
        <w:rPr>
          <w:rFonts w:ascii="Times New Roman" w:hAnsi="Times New Roman"/>
          <w:sz w:val="28"/>
          <w:szCs w:val="28"/>
        </w:rPr>
        <w:t xml:space="preserve">сти государственной программы у ответственного исполнителя. </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6.15. Ответственный исполнитель, в </w:t>
      </w:r>
      <w:proofErr w:type="gramStart"/>
      <w:r w:rsidRPr="005E7932">
        <w:rPr>
          <w:rFonts w:ascii="Times New Roman" w:hAnsi="Times New Roman"/>
          <w:sz w:val="28"/>
          <w:szCs w:val="28"/>
        </w:rPr>
        <w:t>соответствии</w:t>
      </w:r>
      <w:proofErr w:type="gramEnd"/>
      <w:r w:rsidRPr="005E7932">
        <w:rPr>
          <w:rFonts w:ascii="Times New Roman" w:hAnsi="Times New Roman"/>
          <w:sz w:val="28"/>
          <w:szCs w:val="28"/>
        </w:rPr>
        <w:t xml:space="preserve"> с частью 6.4. Порядка, </w:t>
      </w:r>
      <w:r w:rsidRPr="005E7932">
        <w:rPr>
          <w:rFonts w:ascii="Times New Roman" w:hAnsi="Times New Roman"/>
          <w:sz w:val="28"/>
          <w:szCs w:val="28"/>
        </w:rPr>
        <w:lastRenderedPageBreak/>
        <w:t>направляет соответствующие материалы в Правительство Камчатского края и Минэкономразвития Камчатского края.</w:t>
      </w:r>
    </w:p>
    <w:p w:rsidR="00245C89" w:rsidRPr="005E7932" w:rsidRDefault="00245C89" w:rsidP="00245C89">
      <w:pPr>
        <w:widowControl w:val="0"/>
        <w:autoSpaceDE w:val="0"/>
        <w:autoSpaceDN w:val="0"/>
        <w:adjustRightInd w:val="0"/>
        <w:spacing w:after="0" w:line="240" w:lineRule="auto"/>
        <w:ind w:firstLine="709"/>
        <w:jc w:val="center"/>
        <w:outlineLvl w:val="1"/>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ind w:firstLine="709"/>
        <w:jc w:val="center"/>
        <w:outlineLvl w:val="1"/>
        <w:rPr>
          <w:rFonts w:ascii="Times New Roman" w:hAnsi="Times New Roman"/>
          <w:sz w:val="28"/>
          <w:szCs w:val="28"/>
        </w:rPr>
      </w:pPr>
      <w:r w:rsidRPr="005E7932">
        <w:rPr>
          <w:rFonts w:ascii="Times New Roman" w:hAnsi="Times New Roman"/>
          <w:sz w:val="28"/>
          <w:szCs w:val="28"/>
        </w:rPr>
        <w:t>7. Управление, контроль реализации и оценка эффективности</w:t>
      </w:r>
    </w:p>
    <w:p w:rsidR="00245C89" w:rsidRPr="005E7932" w:rsidRDefault="00245C89" w:rsidP="00245C89">
      <w:pPr>
        <w:widowControl w:val="0"/>
        <w:autoSpaceDE w:val="0"/>
        <w:autoSpaceDN w:val="0"/>
        <w:adjustRightInd w:val="0"/>
        <w:spacing w:after="0" w:line="240" w:lineRule="auto"/>
        <w:ind w:firstLine="709"/>
        <w:jc w:val="center"/>
        <w:rPr>
          <w:rFonts w:ascii="Times New Roman" w:hAnsi="Times New Roman"/>
          <w:sz w:val="28"/>
          <w:szCs w:val="28"/>
        </w:rPr>
      </w:pPr>
      <w:r w:rsidRPr="005E7932">
        <w:rPr>
          <w:rFonts w:ascii="Times New Roman" w:hAnsi="Times New Roman"/>
          <w:sz w:val="28"/>
          <w:szCs w:val="28"/>
        </w:rPr>
        <w:t>государственной программы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7.1. Управление и </w:t>
      </w:r>
      <w:proofErr w:type="gramStart"/>
      <w:r w:rsidRPr="005E7932">
        <w:rPr>
          <w:rFonts w:ascii="Times New Roman" w:hAnsi="Times New Roman"/>
          <w:sz w:val="28"/>
          <w:szCs w:val="28"/>
        </w:rPr>
        <w:t>контроль за</w:t>
      </w:r>
      <w:proofErr w:type="gramEnd"/>
      <w:r w:rsidRPr="005E7932">
        <w:rPr>
          <w:rFonts w:ascii="Times New Roman" w:hAnsi="Times New Roman"/>
          <w:sz w:val="28"/>
          <w:szCs w:val="28"/>
        </w:rPr>
        <w:t xml:space="preserve"> реализацией государственной программы должны соответствовать требованиям </w:t>
      </w:r>
      <w:hyperlink w:anchor="Par207" w:history="1">
        <w:r w:rsidRPr="005E7932">
          <w:rPr>
            <w:rFonts w:ascii="Times New Roman" w:hAnsi="Times New Roman"/>
            <w:sz w:val="28"/>
            <w:szCs w:val="28"/>
          </w:rPr>
          <w:t>раздела 5</w:t>
        </w:r>
      </w:hyperlink>
      <w:r w:rsidRPr="005E7932">
        <w:rPr>
          <w:rFonts w:ascii="Times New Roman" w:hAnsi="Times New Roman"/>
          <w:sz w:val="28"/>
          <w:szCs w:val="28"/>
        </w:rPr>
        <w:t xml:space="preserve"> Порядка.</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7.2. Основные мероприятия и краевые ведомственные целевые програ</w:t>
      </w:r>
      <w:r w:rsidRPr="005E7932">
        <w:rPr>
          <w:rFonts w:ascii="Times New Roman" w:hAnsi="Times New Roman"/>
          <w:sz w:val="28"/>
          <w:szCs w:val="28"/>
        </w:rPr>
        <w:t>м</w:t>
      </w:r>
      <w:r w:rsidRPr="005E7932">
        <w:rPr>
          <w:rFonts w:ascii="Times New Roman" w:hAnsi="Times New Roman"/>
          <w:sz w:val="28"/>
          <w:szCs w:val="28"/>
        </w:rPr>
        <w:t xml:space="preserve">мы государственной программы реализуются в </w:t>
      </w:r>
      <w:proofErr w:type="gramStart"/>
      <w:r w:rsidRPr="005E7932">
        <w:rPr>
          <w:rFonts w:ascii="Times New Roman" w:hAnsi="Times New Roman"/>
          <w:sz w:val="28"/>
          <w:szCs w:val="28"/>
        </w:rPr>
        <w:t>соответствии</w:t>
      </w:r>
      <w:proofErr w:type="gramEnd"/>
      <w:r w:rsidRPr="005E7932">
        <w:rPr>
          <w:rFonts w:ascii="Times New Roman" w:hAnsi="Times New Roman"/>
          <w:sz w:val="28"/>
          <w:szCs w:val="28"/>
        </w:rPr>
        <w:t xml:space="preserve"> со сроками, уст</w:t>
      </w:r>
      <w:r w:rsidRPr="005E7932">
        <w:rPr>
          <w:rFonts w:ascii="Times New Roman" w:hAnsi="Times New Roman"/>
          <w:sz w:val="28"/>
          <w:szCs w:val="28"/>
        </w:rPr>
        <w:t>а</w:t>
      </w:r>
      <w:r w:rsidRPr="005E7932">
        <w:rPr>
          <w:rFonts w:ascii="Times New Roman" w:hAnsi="Times New Roman"/>
          <w:sz w:val="28"/>
          <w:szCs w:val="28"/>
        </w:rPr>
        <w:t>новленными государственной программой. Изменение сроков и стоимости ре</w:t>
      </w:r>
      <w:r w:rsidRPr="005E7932">
        <w:rPr>
          <w:rFonts w:ascii="Times New Roman" w:hAnsi="Times New Roman"/>
          <w:sz w:val="28"/>
          <w:szCs w:val="28"/>
        </w:rPr>
        <w:t>а</w:t>
      </w:r>
      <w:r w:rsidRPr="005E7932">
        <w:rPr>
          <w:rFonts w:ascii="Times New Roman" w:hAnsi="Times New Roman"/>
          <w:sz w:val="28"/>
          <w:szCs w:val="28"/>
        </w:rPr>
        <w:t>лизации основных мероприятий и краевых ведомственных целевых программ, влияющ</w:t>
      </w:r>
      <w:r w:rsidR="00F276EC">
        <w:rPr>
          <w:rFonts w:ascii="Times New Roman" w:hAnsi="Times New Roman"/>
          <w:sz w:val="28"/>
          <w:szCs w:val="28"/>
        </w:rPr>
        <w:t>и</w:t>
      </w:r>
      <w:r w:rsidRPr="005E7932">
        <w:rPr>
          <w:rFonts w:ascii="Times New Roman" w:hAnsi="Times New Roman"/>
          <w:sz w:val="28"/>
          <w:szCs w:val="28"/>
        </w:rPr>
        <w:t>е на реализацию основных параметров государственной программы (подпрограммы), требует корректировки государственной программы (подпр</w:t>
      </w:r>
      <w:r w:rsidRPr="005E7932">
        <w:rPr>
          <w:rFonts w:ascii="Times New Roman" w:hAnsi="Times New Roman"/>
          <w:sz w:val="28"/>
          <w:szCs w:val="28"/>
        </w:rPr>
        <w:t>о</w:t>
      </w:r>
      <w:r w:rsidRPr="005E7932">
        <w:rPr>
          <w:rFonts w:ascii="Times New Roman" w:hAnsi="Times New Roman"/>
          <w:sz w:val="28"/>
          <w:szCs w:val="28"/>
        </w:rPr>
        <w:t>граммы).</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7.3. Оценка эффективности реализации государственной программы (подпрограммы) осуществляется на основе методики оценки ее эффективности.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7.4. Для выявления степени достижения запланированных результатов государственной программы (подпрограммы) в отчетном году фактически д</w:t>
      </w:r>
      <w:r w:rsidRPr="005E7932">
        <w:rPr>
          <w:rFonts w:ascii="Times New Roman" w:hAnsi="Times New Roman"/>
          <w:sz w:val="28"/>
          <w:szCs w:val="28"/>
        </w:rPr>
        <w:t>о</w:t>
      </w:r>
      <w:r w:rsidRPr="005E7932">
        <w:rPr>
          <w:rFonts w:ascii="Times New Roman" w:hAnsi="Times New Roman"/>
          <w:sz w:val="28"/>
          <w:szCs w:val="28"/>
        </w:rPr>
        <w:t>стигнутые значения показателей сопоставляются с их плановыми значениями.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Для выявления степени достижения запланированного уровня затрат фа</w:t>
      </w:r>
      <w:r w:rsidRPr="005E7932">
        <w:rPr>
          <w:rFonts w:ascii="Times New Roman" w:hAnsi="Times New Roman"/>
          <w:sz w:val="28"/>
          <w:szCs w:val="28"/>
        </w:rPr>
        <w:t>к</w:t>
      </w:r>
      <w:r w:rsidRPr="005E7932">
        <w:rPr>
          <w:rFonts w:ascii="Times New Roman" w:hAnsi="Times New Roman"/>
          <w:sz w:val="28"/>
          <w:szCs w:val="28"/>
        </w:rPr>
        <w:t>тически произведенные затраты на реализацию программы (подпрограммы) в отчетном году сопоставляются с их плановыми значениями.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7.5. Для выявления степени исполнения плана по реализации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(подпрограммы) проводятся:</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сравнение фактических сроков и результатов реализации контрольных событий программы с </w:t>
      </w:r>
      <w:proofErr w:type="gramStart"/>
      <w:r w:rsidRPr="005E7932">
        <w:rPr>
          <w:rFonts w:ascii="Times New Roman" w:hAnsi="Times New Roman"/>
          <w:sz w:val="28"/>
          <w:szCs w:val="28"/>
        </w:rPr>
        <w:t>ожидаемыми</w:t>
      </w:r>
      <w:proofErr w:type="gramEnd"/>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сравнение фактических сроков реализации мероприятий ведомственных целевых программ и основных мероприятий плана-графика реализации гос</w:t>
      </w:r>
      <w:r w:rsidRPr="005E7932">
        <w:rPr>
          <w:rFonts w:ascii="Times New Roman" w:hAnsi="Times New Roman"/>
          <w:sz w:val="28"/>
          <w:szCs w:val="28"/>
        </w:rPr>
        <w:t>у</w:t>
      </w:r>
      <w:r w:rsidRPr="005E7932">
        <w:rPr>
          <w:rFonts w:ascii="Times New Roman" w:hAnsi="Times New Roman"/>
          <w:sz w:val="28"/>
          <w:szCs w:val="28"/>
        </w:rPr>
        <w:t xml:space="preserve">дарственной программы, с </w:t>
      </w:r>
      <w:proofErr w:type="gramStart"/>
      <w:r w:rsidRPr="005E7932">
        <w:rPr>
          <w:rFonts w:ascii="Times New Roman" w:hAnsi="Times New Roman"/>
          <w:sz w:val="28"/>
          <w:szCs w:val="28"/>
        </w:rPr>
        <w:t>запланированными</w:t>
      </w:r>
      <w:proofErr w:type="gramEnd"/>
      <w:r w:rsidRPr="005E7932">
        <w:rPr>
          <w:rFonts w:ascii="Times New Roman" w:hAnsi="Times New Roman"/>
          <w:sz w:val="28"/>
          <w:szCs w:val="28"/>
        </w:rPr>
        <w:t>, а также сравнение фактически полученных результатов с ожидаемыми.</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7.6. В случае выявления отклонений фактических результатов в отчетном году от запланированных на этот год</w:t>
      </w:r>
      <w:r w:rsidR="00001C48">
        <w:rPr>
          <w:rFonts w:ascii="Times New Roman" w:hAnsi="Times New Roman"/>
          <w:sz w:val="28"/>
          <w:szCs w:val="28"/>
        </w:rPr>
        <w:t>,</w:t>
      </w:r>
      <w:r w:rsidRPr="005E7932">
        <w:rPr>
          <w:rFonts w:ascii="Times New Roman" w:hAnsi="Times New Roman"/>
          <w:sz w:val="28"/>
          <w:szCs w:val="28"/>
        </w:rPr>
        <w:t xml:space="preserve"> по всем вышеуказанным направлениям </w:t>
      </w:r>
      <w:r w:rsidR="00531AE8" w:rsidRPr="005E7932">
        <w:rPr>
          <w:rFonts w:ascii="Times New Roman" w:hAnsi="Times New Roman"/>
          <w:sz w:val="28"/>
          <w:szCs w:val="28"/>
        </w:rPr>
        <w:t xml:space="preserve">рекомендуется </w:t>
      </w:r>
      <w:r w:rsidRPr="005E7932">
        <w:rPr>
          <w:rFonts w:ascii="Times New Roman" w:hAnsi="Times New Roman"/>
          <w:sz w:val="28"/>
          <w:szCs w:val="28"/>
        </w:rPr>
        <w:t>представлять аргументированное обоснование причин</w:t>
      </w:r>
      <w:r w:rsidR="00531AE8">
        <w:rPr>
          <w:rFonts w:ascii="Times New Roman" w:hAnsi="Times New Roman"/>
          <w:sz w:val="28"/>
          <w:szCs w:val="28"/>
        </w:rPr>
        <w:t xml:space="preserve"> (</w:t>
      </w:r>
      <w:r w:rsidR="00531AE8" w:rsidRPr="005E7932">
        <w:rPr>
          <w:rFonts w:ascii="Times New Roman" w:hAnsi="Times New Roman"/>
          <w:sz w:val="28"/>
          <w:szCs w:val="28"/>
        </w:rPr>
        <w:t>с указ</w:t>
      </w:r>
      <w:r w:rsidR="00531AE8" w:rsidRPr="005E7932">
        <w:rPr>
          <w:rFonts w:ascii="Times New Roman" w:hAnsi="Times New Roman"/>
          <w:sz w:val="28"/>
          <w:szCs w:val="28"/>
        </w:rPr>
        <w:t>а</w:t>
      </w:r>
      <w:r w:rsidR="00531AE8" w:rsidRPr="005E7932">
        <w:rPr>
          <w:rFonts w:ascii="Times New Roman" w:hAnsi="Times New Roman"/>
          <w:sz w:val="28"/>
          <w:szCs w:val="28"/>
        </w:rPr>
        <w:t>нием нереализованных или реализованных не в полной мере мероприятий в</w:t>
      </w:r>
      <w:r w:rsidR="00531AE8" w:rsidRPr="005E7932">
        <w:rPr>
          <w:rFonts w:ascii="Times New Roman" w:hAnsi="Times New Roman"/>
          <w:sz w:val="28"/>
          <w:szCs w:val="28"/>
        </w:rPr>
        <w:t>е</w:t>
      </w:r>
      <w:r w:rsidR="00531AE8" w:rsidRPr="005E7932">
        <w:rPr>
          <w:rFonts w:ascii="Times New Roman" w:hAnsi="Times New Roman"/>
          <w:sz w:val="28"/>
          <w:szCs w:val="28"/>
        </w:rPr>
        <w:t>домственных целевых программ и основных мероприятий</w:t>
      </w:r>
      <w:r w:rsidR="00531AE8">
        <w:rPr>
          <w:rFonts w:ascii="Times New Roman" w:hAnsi="Times New Roman"/>
          <w:sz w:val="28"/>
          <w:szCs w:val="28"/>
        </w:rPr>
        <w:t>)</w:t>
      </w:r>
      <w:r w:rsidRPr="005E7932">
        <w:rPr>
          <w:rFonts w:ascii="Times New Roman" w:hAnsi="Times New Roman"/>
          <w:sz w:val="28"/>
          <w:szCs w:val="28"/>
        </w:rPr>
        <w:t>:</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 xml:space="preserve">отклонения достигнутых в отчетном </w:t>
      </w:r>
      <w:proofErr w:type="gramStart"/>
      <w:r w:rsidRPr="005E7932">
        <w:rPr>
          <w:rFonts w:ascii="Times New Roman" w:hAnsi="Times New Roman"/>
          <w:sz w:val="28"/>
          <w:szCs w:val="28"/>
        </w:rPr>
        <w:t>периоде</w:t>
      </w:r>
      <w:proofErr w:type="gramEnd"/>
      <w:r w:rsidRPr="005E7932">
        <w:rPr>
          <w:rFonts w:ascii="Times New Roman" w:hAnsi="Times New Roman"/>
          <w:sz w:val="28"/>
          <w:szCs w:val="28"/>
        </w:rPr>
        <w:t xml:space="preserve"> значений показателей от плановых, а также изменений в этой связи плановых значений показателей на предстоящий период;</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значительного недовыполнения одних показателей в сочетании с перев</w:t>
      </w:r>
      <w:r w:rsidRPr="005E7932">
        <w:rPr>
          <w:rFonts w:ascii="Times New Roman" w:hAnsi="Times New Roman"/>
          <w:sz w:val="28"/>
          <w:szCs w:val="28"/>
        </w:rPr>
        <w:t>ы</w:t>
      </w:r>
      <w:r w:rsidRPr="005E7932">
        <w:rPr>
          <w:rFonts w:ascii="Times New Roman" w:hAnsi="Times New Roman"/>
          <w:sz w:val="28"/>
          <w:szCs w:val="28"/>
        </w:rPr>
        <w:t>полнением других или значительного перевыполнения по большинству план</w:t>
      </w:r>
      <w:r w:rsidRPr="005E7932">
        <w:rPr>
          <w:rFonts w:ascii="Times New Roman" w:hAnsi="Times New Roman"/>
          <w:sz w:val="28"/>
          <w:szCs w:val="28"/>
        </w:rPr>
        <w:t>о</w:t>
      </w:r>
      <w:r w:rsidRPr="005E7932">
        <w:rPr>
          <w:rFonts w:ascii="Times New Roman" w:hAnsi="Times New Roman"/>
          <w:sz w:val="28"/>
          <w:szCs w:val="28"/>
        </w:rPr>
        <w:t>вых показателей в отчетном периоде;</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возникновения экономии бюджетных ассигнований на реализацию гос</w:t>
      </w:r>
      <w:r w:rsidRPr="005E7932">
        <w:rPr>
          <w:rFonts w:ascii="Times New Roman" w:hAnsi="Times New Roman"/>
          <w:sz w:val="28"/>
          <w:szCs w:val="28"/>
        </w:rPr>
        <w:t>у</w:t>
      </w:r>
      <w:r w:rsidRPr="005E7932">
        <w:rPr>
          <w:rFonts w:ascii="Times New Roman" w:hAnsi="Times New Roman"/>
          <w:sz w:val="28"/>
          <w:szCs w:val="28"/>
        </w:rPr>
        <w:t>дарственной программы (подпрограммы) в отчетном году;</w:t>
      </w:r>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5E7932">
        <w:rPr>
          <w:rFonts w:ascii="Times New Roman" w:hAnsi="Times New Roman"/>
          <w:sz w:val="28"/>
          <w:szCs w:val="28"/>
        </w:rPr>
        <w:lastRenderedPageBreak/>
        <w:t>перераспределения бюджетных ассигнований между краевыми ведо</w:t>
      </w:r>
      <w:r w:rsidRPr="005E7932">
        <w:rPr>
          <w:rFonts w:ascii="Times New Roman" w:hAnsi="Times New Roman"/>
          <w:sz w:val="28"/>
          <w:szCs w:val="28"/>
        </w:rPr>
        <w:t>м</w:t>
      </w:r>
      <w:r w:rsidRPr="005E7932">
        <w:rPr>
          <w:rFonts w:ascii="Times New Roman" w:hAnsi="Times New Roman"/>
          <w:sz w:val="28"/>
          <w:szCs w:val="28"/>
        </w:rPr>
        <w:t>ственными целевыми программами и основными мероприятиями госуда</w:t>
      </w:r>
      <w:r w:rsidRPr="005E7932">
        <w:rPr>
          <w:rFonts w:ascii="Times New Roman" w:hAnsi="Times New Roman"/>
          <w:sz w:val="28"/>
          <w:szCs w:val="28"/>
        </w:rPr>
        <w:t>р</w:t>
      </w:r>
      <w:r w:rsidRPr="005E7932">
        <w:rPr>
          <w:rFonts w:ascii="Times New Roman" w:hAnsi="Times New Roman"/>
          <w:sz w:val="28"/>
          <w:szCs w:val="28"/>
        </w:rPr>
        <w:t>ственной программы (подпрограммы) в отчетном году;</w:t>
      </w:r>
      <w:proofErr w:type="gramEnd"/>
    </w:p>
    <w:p w:rsidR="00245C89" w:rsidRPr="005E7932" w:rsidRDefault="00245C89" w:rsidP="00245C89">
      <w:pPr>
        <w:widowControl w:val="0"/>
        <w:autoSpaceDE w:val="0"/>
        <w:autoSpaceDN w:val="0"/>
        <w:adjustRightInd w:val="0"/>
        <w:spacing w:after="0" w:line="240" w:lineRule="auto"/>
        <w:ind w:firstLine="709"/>
        <w:jc w:val="both"/>
        <w:rPr>
          <w:rFonts w:ascii="Times New Roman" w:hAnsi="Times New Roman"/>
          <w:sz w:val="28"/>
          <w:szCs w:val="28"/>
        </w:rPr>
      </w:pPr>
      <w:r w:rsidRPr="005E7932">
        <w:rPr>
          <w:rFonts w:ascii="Times New Roman" w:hAnsi="Times New Roman"/>
          <w:sz w:val="28"/>
          <w:szCs w:val="28"/>
        </w:rPr>
        <w:t>исполнения плана реализации государственной программы (подпрогра</w:t>
      </w:r>
      <w:r w:rsidRPr="005E7932">
        <w:rPr>
          <w:rFonts w:ascii="Times New Roman" w:hAnsi="Times New Roman"/>
          <w:sz w:val="28"/>
          <w:szCs w:val="28"/>
        </w:rPr>
        <w:t>м</w:t>
      </w:r>
      <w:r w:rsidRPr="005E7932">
        <w:rPr>
          <w:rFonts w:ascii="Times New Roman" w:hAnsi="Times New Roman"/>
          <w:sz w:val="28"/>
          <w:szCs w:val="28"/>
        </w:rPr>
        <w:t>мы) в отчетном периоде с нарушением запланированных сроков, в том числе</w:t>
      </w:r>
      <w:r w:rsidR="00F276EC">
        <w:rPr>
          <w:rFonts w:ascii="Times New Roman" w:hAnsi="Times New Roman"/>
          <w:sz w:val="28"/>
          <w:szCs w:val="28"/>
        </w:rPr>
        <w:t>,</w:t>
      </w:r>
      <w:r w:rsidRPr="005E7932">
        <w:rPr>
          <w:rFonts w:ascii="Times New Roman" w:hAnsi="Times New Roman"/>
          <w:sz w:val="28"/>
          <w:szCs w:val="28"/>
        </w:rPr>
        <w:t xml:space="preserve"> невыполнения (нарушения сроков выполнения) контрольных событий пр</w:t>
      </w:r>
      <w:r w:rsidRPr="005E7932">
        <w:rPr>
          <w:rFonts w:ascii="Times New Roman" w:hAnsi="Times New Roman"/>
          <w:sz w:val="28"/>
          <w:szCs w:val="28"/>
        </w:rPr>
        <w:t>о</w:t>
      </w:r>
      <w:r w:rsidRPr="005E7932">
        <w:rPr>
          <w:rFonts w:ascii="Times New Roman" w:hAnsi="Times New Roman"/>
          <w:sz w:val="28"/>
          <w:szCs w:val="28"/>
        </w:rPr>
        <w:t>граммы.</w:t>
      </w:r>
    </w:p>
    <w:sectPr w:rsidR="00245C89" w:rsidRPr="005E7932" w:rsidSect="00245C89">
      <w:footerReference w:type="default" r:id="rId15"/>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72F" w:rsidRDefault="00A8772F" w:rsidP="00C77EC7">
      <w:pPr>
        <w:spacing w:after="0" w:line="240" w:lineRule="auto"/>
      </w:pPr>
      <w:r>
        <w:separator/>
      </w:r>
    </w:p>
  </w:endnote>
  <w:endnote w:type="continuationSeparator" w:id="0">
    <w:p w:rsidR="00A8772F" w:rsidRDefault="00A8772F" w:rsidP="00C77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0605381"/>
      <w:docPartObj>
        <w:docPartGallery w:val="Page Numbers (Bottom of Page)"/>
        <w:docPartUnique/>
      </w:docPartObj>
    </w:sdtPr>
    <w:sdtEndPr>
      <w:rPr>
        <w:rFonts w:ascii="Times New Roman" w:hAnsi="Times New Roman"/>
      </w:rPr>
    </w:sdtEndPr>
    <w:sdtContent>
      <w:p w:rsidR="00710666" w:rsidRPr="00C77EC7" w:rsidRDefault="00710666">
        <w:pPr>
          <w:pStyle w:val="a8"/>
          <w:jc w:val="center"/>
          <w:rPr>
            <w:rFonts w:ascii="Times New Roman" w:hAnsi="Times New Roman"/>
          </w:rPr>
        </w:pPr>
        <w:r w:rsidRPr="00C77EC7">
          <w:rPr>
            <w:rFonts w:ascii="Times New Roman" w:hAnsi="Times New Roman"/>
          </w:rPr>
          <w:fldChar w:fldCharType="begin"/>
        </w:r>
        <w:r w:rsidRPr="00C77EC7">
          <w:rPr>
            <w:rFonts w:ascii="Times New Roman" w:hAnsi="Times New Roman"/>
          </w:rPr>
          <w:instrText>PAGE   \* MERGEFORMAT</w:instrText>
        </w:r>
        <w:r w:rsidRPr="00C77EC7">
          <w:rPr>
            <w:rFonts w:ascii="Times New Roman" w:hAnsi="Times New Roman"/>
          </w:rPr>
          <w:fldChar w:fldCharType="separate"/>
        </w:r>
        <w:r w:rsidR="00364303">
          <w:rPr>
            <w:rFonts w:ascii="Times New Roman" w:hAnsi="Times New Roman"/>
            <w:noProof/>
          </w:rPr>
          <w:t>23</w:t>
        </w:r>
        <w:r w:rsidRPr="00C77EC7">
          <w:rPr>
            <w:rFonts w:ascii="Times New Roman" w:hAnsi="Times New Roman"/>
          </w:rPr>
          <w:fldChar w:fldCharType="end"/>
        </w:r>
      </w:p>
    </w:sdtContent>
  </w:sdt>
  <w:p w:rsidR="00710666" w:rsidRDefault="0071066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72F" w:rsidRDefault="00A8772F" w:rsidP="00C77EC7">
      <w:pPr>
        <w:spacing w:after="0" w:line="240" w:lineRule="auto"/>
      </w:pPr>
      <w:r>
        <w:separator/>
      </w:r>
    </w:p>
  </w:footnote>
  <w:footnote w:type="continuationSeparator" w:id="0">
    <w:p w:rsidR="00A8772F" w:rsidRDefault="00A8772F" w:rsidP="00C77E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B3C33"/>
    <w:multiLevelType w:val="hybridMultilevel"/>
    <w:tmpl w:val="6FA0BA7E"/>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2C75E47"/>
    <w:multiLevelType w:val="hybridMultilevel"/>
    <w:tmpl w:val="8DB2615E"/>
    <w:lvl w:ilvl="0" w:tplc="F0CA3EE6">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89"/>
    <w:rsid w:val="00001356"/>
    <w:rsid w:val="00001C48"/>
    <w:rsid w:val="00007589"/>
    <w:rsid w:val="00072746"/>
    <w:rsid w:val="001654D8"/>
    <w:rsid w:val="001768F2"/>
    <w:rsid w:val="001854FC"/>
    <w:rsid w:val="00186DAD"/>
    <w:rsid w:val="001B20ED"/>
    <w:rsid w:val="00226AB7"/>
    <w:rsid w:val="00245C89"/>
    <w:rsid w:val="00276DD7"/>
    <w:rsid w:val="00286556"/>
    <w:rsid w:val="002A28DE"/>
    <w:rsid w:val="00364303"/>
    <w:rsid w:val="00365EE0"/>
    <w:rsid w:val="00377D6E"/>
    <w:rsid w:val="003868EB"/>
    <w:rsid w:val="00410869"/>
    <w:rsid w:val="00426E97"/>
    <w:rsid w:val="004336F4"/>
    <w:rsid w:val="004448DA"/>
    <w:rsid w:val="004818CF"/>
    <w:rsid w:val="00516EEB"/>
    <w:rsid w:val="00531AE8"/>
    <w:rsid w:val="005E7932"/>
    <w:rsid w:val="00600CCC"/>
    <w:rsid w:val="00653393"/>
    <w:rsid w:val="006C5B92"/>
    <w:rsid w:val="006C77A8"/>
    <w:rsid w:val="006D4E70"/>
    <w:rsid w:val="00710666"/>
    <w:rsid w:val="007955A0"/>
    <w:rsid w:val="007F1F80"/>
    <w:rsid w:val="00835790"/>
    <w:rsid w:val="00866859"/>
    <w:rsid w:val="009343FA"/>
    <w:rsid w:val="009D61AF"/>
    <w:rsid w:val="00A07D88"/>
    <w:rsid w:val="00A57EB3"/>
    <w:rsid w:val="00A8772F"/>
    <w:rsid w:val="00A93E4D"/>
    <w:rsid w:val="00AD6A99"/>
    <w:rsid w:val="00AF52E7"/>
    <w:rsid w:val="00B06140"/>
    <w:rsid w:val="00B44361"/>
    <w:rsid w:val="00B70810"/>
    <w:rsid w:val="00BD0DA3"/>
    <w:rsid w:val="00C46005"/>
    <w:rsid w:val="00C77EC7"/>
    <w:rsid w:val="00C869E2"/>
    <w:rsid w:val="00D43672"/>
    <w:rsid w:val="00D70A64"/>
    <w:rsid w:val="00DF53A4"/>
    <w:rsid w:val="00F017E1"/>
    <w:rsid w:val="00F04C0B"/>
    <w:rsid w:val="00F24827"/>
    <w:rsid w:val="00F276EC"/>
    <w:rsid w:val="00F91C90"/>
    <w:rsid w:val="00FA7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C8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5C89"/>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List Paragraph"/>
    <w:basedOn w:val="a"/>
    <w:uiPriority w:val="34"/>
    <w:qFormat/>
    <w:rsid w:val="009343FA"/>
    <w:pPr>
      <w:ind w:left="720"/>
      <w:contextualSpacing/>
    </w:pPr>
  </w:style>
  <w:style w:type="paragraph" w:styleId="a4">
    <w:name w:val="Balloon Text"/>
    <w:basedOn w:val="a"/>
    <w:link w:val="a5"/>
    <w:uiPriority w:val="99"/>
    <w:semiHidden/>
    <w:unhideWhenUsed/>
    <w:rsid w:val="00377D6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7D6E"/>
    <w:rPr>
      <w:rFonts w:ascii="Tahoma" w:eastAsia="Calibri" w:hAnsi="Tahoma" w:cs="Tahoma"/>
      <w:sz w:val="16"/>
      <w:szCs w:val="16"/>
    </w:rPr>
  </w:style>
  <w:style w:type="paragraph" w:styleId="a6">
    <w:name w:val="header"/>
    <w:basedOn w:val="a"/>
    <w:link w:val="a7"/>
    <w:uiPriority w:val="99"/>
    <w:unhideWhenUsed/>
    <w:rsid w:val="00C77EC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77EC7"/>
    <w:rPr>
      <w:rFonts w:ascii="Calibri" w:eastAsia="Calibri" w:hAnsi="Calibri" w:cs="Times New Roman"/>
    </w:rPr>
  </w:style>
  <w:style w:type="paragraph" w:styleId="a8">
    <w:name w:val="footer"/>
    <w:basedOn w:val="a"/>
    <w:link w:val="a9"/>
    <w:uiPriority w:val="99"/>
    <w:unhideWhenUsed/>
    <w:rsid w:val="00C77E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77EC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C8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5C89"/>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List Paragraph"/>
    <w:basedOn w:val="a"/>
    <w:uiPriority w:val="34"/>
    <w:qFormat/>
    <w:rsid w:val="009343FA"/>
    <w:pPr>
      <w:ind w:left="720"/>
      <w:contextualSpacing/>
    </w:pPr>
  </w:style>
  <w:style w:type="paragraph" w:styleId="a4">
    <w:name w:val="Balloon Text"/>
    <w:basedOn w:val="a"/>
    <w:link w:val="a5"/>
    <w:uiPriority w:val="99"/>
    <w:semiHidden/>
    <w:unhideWhenUsed/>
    <w:rsid w:val="00377D6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7D6E"/>
    <w:rPr>
      <w:rFonts w:ascii="Tahoma" w:eastAsia="Calibri" w:hAnsi="Tahoma" w:cs="Tahoma"/>
      <w:sz w:val="16"/>
      <w:szCs w:val="16"/>
    </w:rPr>
  </w:style>
  <w:style w:type="paragraph" w:styleId="a6">
    <w:name w:val="header"/>
    <w:basedOn w:val="a"/>
    <w:link w:val="a7"/>
    <w:uiPriority w:val="99"/>
    <w:unhideWhenUsed/>
    <w:rsid w:val="00C77EC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77EC7"/>
    <w:rPr>
      <w:rFonts w:ascii="Calibri" w:eastAsia="Calibri" w:hAnsi="Calibri" w:cs="Times New Roman"/>
    </w:rPr>
  </w:style>
  <w:style w:type="paragraph" w:styleId="a8">
    <w:name w:val="footer"/>
    <w:basedOn w:val="a"/>
    <w:link w:val="a9"/>
    <w:uiPriority w:val="99"/>
    <w:unhideWhenUsed/>
    <w:rsid w:val="00C77E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77EC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C4E317399DDA87A5AEA8096FED6CEE7608D2BA4DCE64DD14B29CB5847EA918E324267B884EFC630B9B737HED1E" TargetMode="External"/><Relationship Id="rId13" Type="http://schemas.openxmlformats.org/officeDocument/2006/relationships/hyperlink" Target="consultantplus://offline/ref=2C4E317399DDA87A5AEA8096FED6CEE7608D2BA4DDEF40D54A29CB5847EA918E324267B884EFC630B9B736HEDA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8508F03D7A3EDF85EF4B65F2D5D942FDA3A2D70A512764180C6723E10A1E460393C998DA2E12tDV"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2C4E317399DDA87A5AEA8096FED6CEE7608D2BA4DDEF40D54A29CB5847EA918E324267B884EFC630B9B736HEDA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C4E317399DDA87A5AEA8096FED6CEE7608D2BA4DDEF40D54A29CB5847EA918E324267B884EFC630B9B731HEDDE" TargetMode="External"/><Relationship Id="rId4" Type="http://schemas.openxmlformats.org/officeDocument/2006/relationships/settings" Target="settings.xml"/><Relationship Id="rId9" Type="http://schemas.openxmlformats.org/officeDocument/2006/relationships/hyperlink" Target="consultantplus://offline/ref=2C4E317399DDA87A5AEA8096FED6CEE7608D2BA4DDEF40D54A29CB5847EA918EH3D2E" TargetMode="External"/><Relationship Id="rId14" Type="http://schemas.openxmlformats.org/officeDocument/2006/relationships/hyperlink" Target="consultantplus://offline/ref=9A514E36E05A32E8DF5C564EAD5120C9651235AB5DD1F63D04DA56DC648255C6A79CA2EC38B77111wDk4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23</Pages>
  <Words>8925</Words>
  <Characters>50877</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Адуллин Андрей Зильфатович</dc:creator>
  <cp:lastModifiedBy>Адуллин Андрей Зильфатович</cp:lastModifiedBy>
  <cp:revision>34</cp:revision>
  <cp:lastPrinted>2015-09-24T23:35:00Z</cp:lastPrinted>
  <dcterms:created xsi:type="dcterms:W3CDTF">2015-09-16T04:11:00Z</dcterms:created>
  <dcterms:modified xsi:type="dcterms:W3CDTF">2015-09-27T23:06:00Z</dcterms:modified>
</cp:coreProperties>
</file>